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230" w:rsidRPr="00A7048D" w:rsidRDefault="008A1230" w:rsidP="008A1230">
      <w:pPr>
        <w:widowControl w:val="0"/>
        <w:tabs>
          <w:tab w:val="left" w:pos="0"/>
        </w:tabs>
        <w:autoSpaceDE w:val="0"/>
        <w:autoSpaceDN w:val="0"/>
        <w:adjustRightInd w:val="0"/>
        <w:spacing w:after="0" w:line="240" w:lineRule="auto"/>
        <w:rPr>
          <w:rFonts w:ascii="Times New Roman" w:hAnsi="Times New Roman" w:cs="Times New Roman"/>
          <w:color w:val="000000"/>
          <w:spacing w:val="-4"/>
          <w:sz w:val="28"/>
          <w:szCs w:val="28"/>
        </w:rPr>
      </w:pP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t xml:space="preserve">     Annexure: B </w:t>
      </w:r>
    </w:p>
    <w:p w:rsidR="008A1230" w:rsidRPr="00A7048D" w:rsidRDefault="008A1230" w:rsidP="008A1230">
      <w:pPr>
        <w:widowControl w:val="0"/>
        <w:tabs>
          <w:tab w:val="left" w:pos="0"/>
        </w:tabs>
        <w:autoSpaceDE w:val="0"/>
        <w:autoSpaceDN w:val="0"/>
        <w:adjustRightInd w:val="0"/>
        <w:spacing w:after="0" w:line="240" w:lineRule="auto"/>
        <w:rPr>
          <w:rFonts w:ascii="Times New Roman" w:hAnsi="Times New Roman" w:cs="Times New Roman"/>
          <w:color w:val="000000"/>
          <w:spacing w:val="-4"/>
          <w:sz w:val="28"/>
          <w:szCs w:val="28"/>
        </w:rPr>
      </w:pPr>
    </w:p>
    <w:p w:rsidR="008A1230" w:rsidRPr="00A7048D" w:rsidRDefault="008A1230" w:rsidP="008A1230">
      <w:pPr>
        <w:widowControl w:val="0"/>
        <w:autoSpaceDE w:val="0"/>
        <w:autoSpaceDN w:val="0"/>
        <w:adjustRightInd w:val="0"/>
        <w:spacing w:after="0" w:line="240" w:lineRule="auto"/>
        <w:ind w:left="5158"/>
        <w:rPr>
          <w:rFonts w:ascii="Times New Roman" w:hAnsi="Times New Roman" w:cs="Times New Roman"/>
          <w:color w:val="000000"/>
          <w:spacing w:val="-4"/>
          <w:sz w:val="28"/>
          <w:szCs w:val="28"/>
          <w:u w:val="single"/>
        </w:rPr>
      </w:pPr>
      <w:r w:rsidRPr="00A7048D">
        <w:rPr>
          <w:rFonts w:ascii="Times New Roman" w:hAnsi="Times New Roman" w:cs="Times New Roman"/>
          <w:color w:val="000000"/>
          <w:spacing w:val="-4"/>
          <w:sz w:val="28"/>
          <w:szCs w:val="28"/>
          <w:u w:val="single"/>
        </w:rPr>
        <w:t xml:space="preserve">Reporting Format-B </w:t>
      </w:r>
    </w:p>
    <w:p w:rsidR="008A1230" w:rsidRPr="00A7048D" w:rsidRDefault="008A1230" w:rsidP="008A1230">
      <w:pPr>
        <w:widowControl w:val="0"/>
        <w:autoSpaceDE w:val="0"/>
        <w:autoSpaceDN w:val="0"/>
        <w:adjustRightInd w:val="0"/>
        <w:spacing w:after="0" w:line="240" w:lineRule="auto"/>
        <w:ind w:left="3461"/>
        <w:rPr>
          <w:rFonts w:ascii="Times New Roman" w:hAnsi="Times New Roman" w:cs="Times New Roman"/>
          <w:color w:val="000000"/>
          <w:spacing w:val="-4"/>
          <w:sz w:val="28"/>
          <w:szCs w:val="28"/>
          <w:u w:val="single"/>
        </w:rPr>
      </w:pPr>
    </w:p>
    <w:p w:rsidR="008A1230" w:rsidRPr="00A7048D" w:rsidRDefault="008A1230" w:rsidP="008A1230">
      <w:pPr>
        <w:widowControl w:val="0"/>
        <w:autoSpaceDE w:val="0"/>
        <w:autoSpaceDN w:val="0"/>
        <w:adjustRightInd w:val="0"/>
        <w:spacing w:after="0" w:line="240" w:lineRule="auto"/>
        <w:ind w:left="3461"/>
        <w:rPr>
          <w:rFonts w:ascii="Times New Roman" w:hAnsi="Times New Roman" w:cs="Times New Roman"/>
          <w:color w:val="000000"/>
          <w:spacing w:val="-4"/>
          <w:sz w:val="28"/>
          <w:szCs w:val="28"/>
        </w:rPr>
      </w:pPr>
      <w:r w:rsidRPr="00A7048D">
        <w:rPr>
          <w:rFonts w:ascii="Times New Roman" w:hAnsi="Times New Roman" w:cs="Times New Roman"/>
          <w:color w:val="000000"/>
          <w:spacing w:val="-4"/>
          <w:sz w:val="28"/>
          <w:szCs w:val="28"/>
        </w:rPr>
        <w:t xml:space="preserve">Structure of the Detailed Reporting format </w:t>
      </w:r>
    </w:p>
    <w:p w:rsidR="008A1230" w:rsidRPr="00A7048D" w:rsidRDefault="008A1230" w:rsidP="008A1230">
      <w:pPr>
        <w:widowControl w:val="0"/>
        <w:autoSpaceDE w:val="0"/>
        <w:autoSpaceDN w:val="0"/>
        <w:adjustRightInd w:val="0"/>
        <w:spacing w:after="0" w:line="240" w:lineRule="auto"/>
        <w:ind w:left="1639"/>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8"/>
          <w:szCs w:val="28"/>
        </w:rPr>
        <w:t>(</w:t>
      </w:r>
      <w:r w:rsidRPr="00A7048D">
        <w:rPr>
          <w:rFonts w:ascii="Times New Roman" w:hAnsi="Times New Roman" w:cs="Times New Roman"/>
          <w:color w:val="000000"/>
          <w:spacing w:val="-2"/>
          <w:sz w:val="24"/>
          <w:szCs w:val="24"/>
        </w:rPr>
        <w:t xml:space="preserve">To be submitted by Evaluators to SACS for each TI evaluated with a copy to NACO) </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2"/>
          <w:sz w:val="24"/>
          <w:szCs w:val="24"/>
        </w:rPr>
      </w:pPr>
    </w:p>
    <w:p w:rsidR="0032542F" w:rsidRDefault="0032542F" w:rsidP="0032542F">
      <w:pPr>
        <w:jc w:val="center"/>
        <w:rPr>
          <w:b/>
          <w:bCs/>
          <w:u w:val="single"/>
        </w:rPr>
      </w:pPr>
    </w:p>
    <w:p w:rsidR="0032542F" w:rsidRDefault="0032542F" w:rsidP="0032542F">
      <w:pPr>
        <w:jc w:val="center"/>
        <w:rPr>
          <w:b/>
          <w:bCs/>
          <w:u w:val="single"/>
        </w:rPr>
      </w:pPr>
      <w:r w:rsidRPr="00810A32">
        <w:rPr>
          <w:b/>
          <w:bCs/>
          <w:u w:val="single"/>
        </w:rPr>
        <w:t>ORGANIZATION PROFILE</w:t>
      </w:r>
    </w:p>
    <w:p w:rsidR="004B3564" w:rsidRPr="00BA61CE" w:rsidRDefault="004B3564" w:rsidP="004B3564">
      <w:pPr>
        <w:shd w:val="clear" w:color="auto" w:fill="948A54"/>
        <w:spacing w:line="360" w:lineRule="auto"/>
        <w:jc w:val="both"/>
        <w:rPr>
          <w:b/>
          <w:color w:val="FFFFFF"/>
        </w:rPr>
      </w:pPr>
      <w:r>
        <w:rPr>
          <w:b/>
          <w:color w:val="FFFFFF"/>
        </w:rPr>
        <w:t>Tata Steel Rural Development Society</w:t>
      </w:r>
    </w:p>
    <w:p w:rsidR="004B3564" w:rsidRDefault="004B3564" w:rsidP="004B3564">
      <w:pPr>
        <w:pStyle w:val="Title"/>
        <w:ind w:left="0"/>
        <w:jc w:val="both"/>
        <w:rPr>
          <w:b w:val="0"/>
          <w:bCs w:val="0"/>
          <w:sz w:val="24"/>
          <w:u w:val="none"/>
        </w:rPr>
      </w:pPr>
    </w:p>
    <w:p w:rsidR="004B3564" w:rsidRDefault="004B3564" w:rsidP="004B3564">
      <w:pPr>
        <w:pStyle w:val="Title"/>
        <w:ind w:left="0"/>
        <w:jc w:val="both"/>
        <w:rPr>
          <w:b w:val="0"/>
          <w:bCs w:val="0"/>
          <w:sz w:val="24"/>
          <w:u w:val="none"/>
        </w:rPr>
      </w:pPr>
      <w:r w:rsidRPr="0067149B">
        <w:rPr>
          <w:b w:val="0"/>
          <w:bCs w:val="0"/>
          <w:sz w:val="24"/>
          <w:u w:val="none"/>
        </w:rPr>
        <w:t xml:space="preserve">Tata Steel Corporate Sustainability </w:t>
      </w:r>
      <w:r>
        <w:rPr>
          <w:b w:val="0"/>
          <w:bCs w:val="0"/>
          <w:sz w:val="24"/>
          <w:u w:val="none"/>
        </w:rPr>
        <w:t xml:space="preserve">Services (CSS) </w:t>
      </w:r>
      <w:r w:rsidRPr="0067149B">
        <w:rPr>
          <w:b w:val="0"/>
          <w:bCs w:val="0"/>
          <w:sz w:val="24"/>
          <w:u w:val="none"/>
        </w:rPr>
        <w:t xml:space="preserve">works in social development through three corporate NGOs namely Tata Steel Rural Development Society, Tribal Cultural Society, Tata Steel Family Initiatives Foundation and the Urban Services Department. Health initiatives are provided through 32 general health, maternal and child health care clinics that cater to both rural and urban population in and around </w:t>
      </w:r>
      <w:smartTag w:uri="urn:schemas-microsoft-com:office:smarttags" w:element="City">
        <w:smartTag w:uri="urn:schemas-microsoft-com:office:smarttags" w:element="place">
          <w:r w:rsidRPr="0067149B">
            <w:rPr>
              <w:b w:val="0"/>
              <w:bCs w:val="0"/>
              <w:sz w:val="24"/>
              <w:u w:val="none"/>
            </w:rPr>
            <w:t>Jamshedpur</w:t>
          </w:r>
        </w:smartTag>
      </w:smartTag>
      <w:r w:rsidRPr="0067149B">
        <w:rPr>
          <w:b w:val="0"/>
          <w:bCs w:val="0"/>
          <w:sz w:val="24"/>
          <w:u w:val="none"/>
        </w:rPr>
        <w:t>. These clinics also provide services for sexually transmitted infections where high risk cases get screened and treated.</w:t>
      </w:r>
    </w:p>
    <w:p w:rsidR="004B3564" w:rsidRDefault="004B3564" w:rsidP="004B3564">
      <w:pPr>
        <w:pStyle w:val="Title"/>
        <w:ind w:left="0"/>
        <w:jc w:val="both"/>
        <w:rPr>
          <w:b w:val="0"/>
          <w:bCs w:val="0"/>
          <w:sz w:val="24"/>
          <w:u w:val="none"/>
        </w:rPr>
      </w:pPr>
    </w:p>
    <w:p w:rsidR="004B3564" w:rsidRPr="00E46A28" w:rsidRDefault="004B3564" w:rsidP="004B3564">
      <w:pPr>
        <w:pStyle w:val="Title"/>
        <w:ind w:left="0"/>
        <w:jc w:val="both"/>
        <w:rPr>
          <w:b w:val="0"/>
          <w:bCs w:val="0"/>
          <w:sz w:val="24"/>
          <w:u w:val="none"/>
        </w:rPr>
      </w:pPr>
      <w:r>
        <w:rPr>
          <w:b w:val="0"/>
          <w:bCs w:val="0"/>
          <w:sz w:val="24"/>
          <w:u w:val="none"/>
        </w:rPr>
        <w:t xml:space="preserve">TSRDS was established in 1979 and registered under the Society Registration Act 21, 1860 and has a special focus on sustainable livelihood, health and hygiene, empowerment and environment in the rural areas. It started with 32 villages and now covers over 800 villages in Jharkhand, Orissa and </w:t>
      </w:r>
      <w:proofErr w:type="spellStart"/>
      <w:r>
        <w:rPr>
          <w:b w:val="0"/>
          <w:bCs w:val="0"/>
          <w:sz w:val="24"/>
          <w:u w:val="none"/>
        </w:rPr>
        <w:t>Chattisgarh</w:t>
      </w:r>
      <w:proofErr w:type="spellEnd"/>
      <w:r>
        <w:rPr>
          <w:b w:val="0"/>
          <w:bCs w:val="0"/>
          <w:sz w:val="24"/>
          <w:u w:val="none"/>
        </w:rPr>
        <w:t xml:space="preserve">. TSRDS is working on approx. 20 projects at present funded by various funders and government. </w:t>
      </w:r>
      <w:r w:rsidRPr="00E46A28">
        <w:rPr>
          <w:b w:val="0"/>
          <w:sz w:val="24"/>
          <w:u w:val="none"/>
        </w:rPr>
        <w:t>TSRDS has a</w:t>
      </w:r>
      <w:r w:rsidRPr="00E46A28">
        <w:rPr>
          <w:sz w:val="24"/>
          <w:u w:val="none"/>
        </w:rPr>
        <w:t xml:space="preserve"> </w:t>
      </w:r>
      <w:r w:rsidRPr="006C1446">
        <w:rPr>
          <w:sz w:val="24"/>
          <w:u w:val="none"/>
        </w:rPr>
        <w:t>Mission</w:t>
      </w:r>
      <w:r w:rsidRPr="00E46A28">
        <w:rPr>
          <w:b w:val="0"/>
          <w:sz w:val="24"/>
          <w:u w:val="none"/>
        </w:rPr>
        <w:t xml:space="preserve"> of creating favorable social environment to enable business</w:t>
      </w:r>
      <w:r>
        <w:rPr>
          <w:b w:val="0"/>
          <w:sz w:val="24"/>
          <w:u w:val="none"/>
        </w:rPr>
        <w:t xml:space="preserve"> Its </w:t>
      </w:r>
      <w:r>
        <w:rPr>
          <w:sz w:val="24"/>
          <w:u w:val="none"/>
        </w:rPr>
        <w:t>O</w:t>
      </w:r>
      <w:r w:rsidRPr="006C1446">
        <w:rPr>
          <w:sz w:val="24"/>
          <w:u w:val="none"/>
        </w:rPr>
        <w:t>bjective</w:t>
      </w:r>
      <w:r>
        <w:rPr>
          <w:sz w:val="24"/>
          <w:u w:val="none"/>
        </w:rPr>
        <w:t xml:space="preserve"> </w:t>
      </w:r>
      <w:r>
        <w:rPr>
          <w:b w:val="0"/>
          <w:sz w:val="24"/>
          <w:u w:val="none"/>
        </w:rPr>
        <w:t>is</w:t>
      </w:r>
      <w:r w:rsidRPr="00E46A28">
        <w:rPr>
          <w:sz w:val="24"/>
          <w:u w:val="none"/>
        </w:rPr>
        <w:t xml:space="preserve"> </w:t>
      </w:r>
      <w:r w:rsidRPr="00E46A28">
        <w:rPr>
          <w:b w:val="0"/>
          <w:sz w:val="24"/>
          <w:u w:val="none"/>
        </w:rPr>
        <w:t>to improve the economic and social status of the community.</w:t>
      </w:r>
    </w:p>
    <w:p w:rsidR="004B3564" w:rsidRDefault="004B3564" w:rsidP="004B3564">
      <w:pPr>
        <w:pStyle w:val="Title"/>
        <w:ind w:left="0"/>
        <w:jc w:val="both"/>
        <w:rPr>
          <w:b w:val="0"/>
          <w:bCs w:val="0"/>
          <w:sz w:val="24"/>
          <w:u w:val="none"/>
        </w:rPr>
      </w:pPr>
    </w:p>
    <w:p w:rsidR="004B3564" w:rsidRDefault="004B3564" w:rsidP="004B3564">
      <w:pPr>
        <w:pStyle w:val="Title"/>
        <w:ind w:left="0"/>
        <w:jc w:val="both"/>
        <w:rPr>
          <w:b w:val="0"/>
          <w:bCs w:val="0"/>
          <w:sz w:val="24"/>
          <w:u w:val="none"/>
        </w:rPr>
      </w:pPr>
      <w:r>
        <w:rPr>
          <w:b w:val="0"/>
          <w:bCs w:val="0"/>
          <w:sz w:val="24"/>
          <w:u w:val="none"/>
        </w:rPr>
        <w:t xml:space="preserve">TSRDS also has a </w:t>
      </w:r>
      <w:proofErr w:type="spellStart"/>
      <w:r>
        <w:rPr>
          <w:b w:val="0"/>
          <w:bCs w:val="0"/>
          <w:sz w:val="24"/>
          <w:u w:val="none"/>
        </w:rPr>
        <w:t>well organized</w:t>
      </w:r>
      <w:proofErr w:type="spellEnd"/>
      <w:r>
        <w:rPr>
          <w:b w:val="0"/>
          <w:bCs w:val="0"/>
          <w:sz w:val="24"/>
          <w:u w:val="none"/>
        </w:rPr>
        <w:t xml:space="preserve"> procurement system and accounts department to procure the goods needed and for the maintenance of the accounts.</w:t>
      </w:r>
    </w:p>
    <w:p w:rsidR="004B3564" w:rsidRDefault="004B3564" w:rsidP="004B3564">
      <w:pPr>
        <w:pStyle w:val="Title"/>
        <w:ind w:left="0"/>
        <w:jc w:val="both"/>
        <w:rPr>
          <w:b w:val="0"/>
          <w:bCs w:val="0"/>
          <w:sz w:val="24"/>
          <w:u w:val="none"/>
        </w:rPr>
      </w:pPr>
    </w:p>
    <w:p w:rsidR="004B3564" w:rsidRDefault="004B3564" w:rsidP="004B3564">
      <w:pPr>
        <w:pStyle w:val="Title"/>
        <w:ind w:left="0"/>
        <w:jc w:val="both"/>
        <w:rPr>
          <w:b w:val="0"/>
          <w:bCs w:val="0"/>
          <w:sz w:val="24"/>
          <w:u w:val="none"/>
        </w:rPr>
      </w:pPr>
      <w:r>
        <w:rPr>
          <w:b w:val="0"/>
          <w:bCs w:val="0"/>
          <w:sz w:val="24"/>
          <w:u w:val="none"/>
        </w:rPr>
        <w:t>TSRDS has an experience of 15 years in working with long distance truck drivers and helpers for the prevention of STI/HIV/AIDS in collaboration with Transport Corporation of India Foundation (TCIF) under “</w:t>
      </w:r>
      <w:proofErr w:type="spellStart"/>
      <w:r>
        <w:rPr>
          <w:b w:val="0"/>
          <w:bCs w:val="0"/>
          <w:sz w:val="24"/>
          <w:u w:val="none"/>
        </w:rPr>
        <w:t>Kavach</w:t>
      </w:r>
      <w:proofErr w:type="spellEnd"/>
      <w:r>
        <w:rPr>
          <w:b w:val="0"/>
          <w:bCs w:val="0"/>
          <w:sz w:val="24"/>
          <w:u w:val="none"/>
        </w:rPr>
        <w:t>” project. It has the trained manpower and established infrastructure to implement the project efficiently. Under the project, one static “</w:t>
      </w:r>
      <w:proofErr w:type="spellStart"/>
      <w:r>
        <w:rPr>
          <w:b w:val="0"/>
          <w:bCs w:val="0"/>
          <w:sz w:val="24"/>
          <w:u w:val="none"/>
        </w:rPr>
        <w:t>Khushi</w:t>
      </w:r>
      <w:proofErr w:type="spellEnd"/>
      <w:r>
        <w:rPr>
          <w:b w:val="0"/>
          <w:bCs w:val="0"/>
          <w:sz w:val="24"/>
          <w:u w:val="none"/>
        </w:rPr>
        <w:t xml:space="preserve"> Clinic” is run at Transport Parking, </w:t>
      </w:r>
      <w:proofErr w:type="spellStart"/>
      <w:r>
        <w:rPr>
          <w:b w:val="0"/>
          <w:bCs w:val="0"/>
          <w:sz w:val="24"/>
          <w:u w:val="none"/>
        </w:rPr>
        <w:t>Dimna</w:t>
      </w:r>
      <w:proofErr w:type="spellEnd"/>
      <w:r>
        <w:rPr>
          <w:b w:val="0"/>
          <w:bCs w:val="0"/>
          <w:sz w:val="24"/>
          <w:u w:val="none"/>
        </w:rPr>
        <w:t xml:space="preserve"> and five </w:t>
      </w:r>
      <w:proofErr w:type="gramStart"/>
      <w:r>
        <w:rPr>
          <w:b w:val="0"/>
          <w:bCs w:val="0"/>
          <w:sz w:val="24"/>
          <w:u w:val="none"/>
        </w:rPr>
        <w:t>satellite</w:t>
      </w:r>
      <w:proofErr w:type="gramEnd"/>
      <w:r>
        <w:rPr>
          <w:b w:val="0"/>
          <w:bCs w:val="0"/>
          <w:sz w:val="24"/>
          <w:u w:val="none"/>
        </w:rPr>
        <w:t xml:space="preserve"> “</w:t>
      </w:r>
      <w:proofErr w:type="spellStart"/>
      <w:r>
        <w:rPr>
          <w:b w:val="0"/>
          <w:bCs w:val="0"/>
          <w:sz w:val="24"/>
          <w:u w:val="none"/>
        </w:rPr>
        <w:t>Khushi</w:t>
      </w:r>
      <w:proofErr w:type="spellEnd"/>
      <w:r>
        <w:rPr>
          <w:b w:val="0"/>
          <w:bCs w:val="0"/>
          <w:sz w:val="24"/>
          <w:u w:val="none"/>
        </w:rPr>
        <w:t xml:space="preserve"> Clinics” are run at five major halt points in Jamshedpur. These two clinics are managed by a highly trained clinical team comprising of a doctor, counselor and a clinic attendant. In turn these clinical teams are managed by qualified and skilled professionals and higher management who provide continuous guidance and innovative ideas to improve the service delivery system as well as to reach out to the maximum affected target population.</w:t>
      </w:r>
    </w:p>
    <w:p w:rsidR="0032542F" w:rsidRDefault="0032542F" w:rsidP="0032542F"/>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p>
    <w:p w:rsidR="008A1230" w:rsidRPr="00A7048D" w:rsidRDefault="008A1230" w:rsidP="008A1230">
      <w:pPr>
        <w:widowControl w:val="0"/>
        <w:autoSpaceDE w:val="0"/>
        <w:autoSpaceDN w:val="0"/>
        <w:adjustRightInd w:val="0"/>
        <w:spacing w:after="0" w:line="240" w:lineRule="auto"/>
        <w:ind w:left="1584"/>
        <w:rPr>
          <w:rFonts w:ascii="Times New Roman" w:hAnsi="Times New Roman" w:cs="Times New Roman"/>
          <w:color w:val="000000"/>
          <w:spacing w:val="-3"/>
          <w:sz w:val="24"/>
          <w:szCs w:val="24"/>
        </w:rPr>
      </w:pPr>
    </w:p>
    <w:p w:rsidR="00520831" w:rsidRDefault="00520831" w:rsidP="00F20D28">
      <w:pPr>
        <w:pStyle w:val="ListParagraph"/>
        <w:autoSpaceDE w:val="0"/>
        <w:autoSpaceDN w:val="0"/>
        <w:adjustRightInd w:val="0"/>
        <w:ind w:left="1080"/>
        <w:jc w:val="both"/>
        <w:rPr>
          <w:rFonts w:ascii="Times New Roman" w:hAnsi="Times New Roman" w:cs="Times New Roman"/>
          <w:bCs/>
        </w:rPr>
      </w:pPr>
    </w:p>
    <w:p w:rsidR="00B939D9" w:rsidRPr="00EB3022" w:rsidRDefault="008A1230" w:rsidP="008A1230">
      <w:pPr>
        <w:widowControl w:val="0"/>
        <w:autoSpaceDE w:val="0"/>
        <w:autoSpaceDN w:val="0"/>
        <w:adjustRightInd w:val="0"/>
        <w:spacing w:after="0" w:line="240" w:lineRule="auto"/>
        <w:ind w:left="1584"/>
        <w:rPr>
          <w:rFonts w:ascii="Times New Roman" w:hAnsi="Times New Roman" w:cs="Times New Roman"/>
          <w:color w:val="000000"/>
          <w:sz w:val="24"/>
          <w:szCs w:val="24"/>
        </w:rPr>
      </w:pPr>
      <w:proofErr w:type="gramStart"/>
      <w:r w:rsidRPr="00A7048D">
        <w:rPr>
          <w:rFonts w:ascii="Times New Roman" w:hAnsi="Times New Roman" w:cs="Times New Roman"/>
          <w:color w:val="000000"/>
          <w:spacing w:val="-1"/>
        </w:rPr>
        <w:t>o</w:t>
      </w:r>
      <w:proofErr w:type="gramEnd"/>
      <w:r w:rsidRPr="00A7048D">
        <w:rPr>
          <w:rFonts w:ascii="Times New Roman" w:hAnsi="Times New Roman" w:cs="Times New Roman"/>
          <w:color w:val="000000"/>
          <w:spacing w:val="-1"/>
        </w:rPr>
        <w:t xml:space="preserve">   Chief Functionary: </w:t>
      </w:r>
      <w:proofErr w:type="spellStart"/>
      <w:r w:rsidR="00AE7576" w:rsidRPr="00EB3022">
        <w:rPr>
          <w:rFonts w:ascii="Times New Roman" w:hAnsi="Times New Roman" w:cs="Times New Roman"/>
          <w:sz w:val="24"/>
          <w:szCs w:val="24"/>
        </w:rPr>
        <w:t>Mr</w:t>
      </w:r>
      <w:r w:rsidR="004B3564">
        <w:rPr>
          <w:rFonts w:ascii="Times New Roman" w:hAnsi="Times New Roman" w:cs="Times New Roman"/>
          <w:sz w:val="24"/>
          <w:szCs w:val="24"/>
        </w:rPr>
        <w:t>s.SANJUKTA</w:t>
      </w:r>
      <w:proofErr w:type="spellEnd"/>
      <w:r w:rsidR="004B3564">
        <w:rPr>
          <w:rFonts w:ascii="Times New Roman" w:hAnsi="Times New Roman" w:cs="Times New Roman"/>
          <w:sz w:val="24"/>
          <w:szCs w:val="24"/>
        </w:rPr>
        <w:t xml:space="preserve"> </w:t>
      </w:r>
      <w:r w:rsidR="00EB3022" w:rsidRPr="00EB3022">
        <w:rPr>
          <w:rFonts w:ascii="Times New Roman" w:hAnsi="Times New Roman" w:cs="Times New Roman"/>
          <w:color w:val="000000"/>
          <w:sz w:val="24"/>
          <w:szCs w:val="24"/>
        </w:rPr>
        <w:t>,</w:t>
      </w:r>
      <w:r w:rsidR="00EB3022">
        <w:rPr>
          <w:rFonts w:ascii="Times New Roman" w:hAnsi="Times New Roman" w:cs="Times New Roman"/>
          <w:color w:val="000000"/>
          <w:sz w:val="24"/>
          <w:szCs w:val="24"/>
        </w:rPr>
        <w:t xml:space="preserve"> </w:t>
      </w:r>
      <w:r w:rsidR="00EB3022" w:rsidRPr="00EB3022">
        <w:rPr>
          <w:rFonts w:ascii="Times New Roman" w:hAnsi="Times New Roman" w:cs="Times New Roman"/>
          <w:color w:val="000000"/>
          <w:sz w:val="24"/>
          <w:szCs w:val="24"/>
        </w:rPr>
        <w:t xml:space="preserve">Project </w:t>
      </w:r>
      <w:r w:rsidR="00750BE4" w:rsidRPr="00EB3022">
        <w:rPr>
          <w:rFonts w:ascii="Times New Roman" w:hAnsi="Times New Roman" w:cs="Times New Roman"/>
          <w:color w:val="000000"/>
          <w:sz w:val="24"/>
          <w:szCs w:val="24"/>
        </w:rPr>
        <w:t>Director</w:t>
      </w:r>
    </w:p>
    <w:p w:rsidR="00750BE4" w:rsidRPr="00ED79B6" w:rsidRDefault="00EB3022" w:rsidP="00EB3022">
      <w:pPr>
        <w:widowControl w:val="0"/>
        <w:tabs>
          <w:tab w:val="left" w:pos="7048"/>
        </w:tabs>
        <w:autoSpaceDE w:val="0"/>
        <w:autoSpaceDN w:val="0"/>
        <w:adjustRightInd w:val="0"/>
        <w:spacing w:after="0" w:line="240" w:lineRule="auto"/>
        <w:ind w:left="1584"/>
        <w:rPr>
          <w:rFonts w:ascii="Times New Roman" w:hAnsi="Times New Roman" w:cs="Times New Roman"/>
          <w:color w:val="000000"/>
          <w:spacing w:val="-1"/>
          <w:sz w:val="28"/>
          <w:szCs w:val="28"/>
        </w:rPr>
      </w:pPr>
      <w:r>
        <w:rPr>
          <w:rFonts w:ascii="Times New Roman" w:hAnsi="Times New Roman" w:cs="Times New Roman"/>
          <w:color w:val="000000"/>
          <w:spacing w:val="-1"/>
          <w:sz w:val="28"/>
          <w:szCs w:val="28"/>
        </w:rPr>
        <w:tab/>
      </w:r>
    </w:p>
    <w:p w:rsidR="00B939D9" w:rsidRPr="00A7048D" w:rsidRDefault="00B939D9" w:rsidP="00835CAC">
      <w:pPr>
        <w:widowControl w:val="0"/>
        <w:autoSpaceDE w:val="0"/>
        <w:autoSpaceDN w:val="0"/>
        <w:adjustRightInd w:val="0"/>
        <w:spacing w:after="0" w:line="240" w:lineRule="auto"/>
        <w:ind w:left="1584"/>
        <w:rPr>
          <w:rFonts w:ascii="Times New Roman" w:hAnsi="Times New Roman" w:cs="Times New Roman"/>
          <w:color w:val="000000"/>
          <w:spacing w:val="-4"/>
        </w:rPr>
      </w:pPr>
    </w:p>
    <w:p w:rsidR="00B939D9" w:rsidRPr="00A7048D" w:rsidRDefault="008A1230" w:rsidP="00835CAC">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lastRenderedPageBreak/>
        <w:t>o</w:t>
      </w:r>
      <w:proofErr w:type="gramEnd"/>
      <w:r w:rsidRPr="00A7048D">
        <w:rPr>
          <w:rFonts w:ascii="Times New Roman" w:hAnsi="Times New Roman" w:cs="Times New Roman"/>
          <w:color w:val="000000"/>
          <w:spacing w:val="-4"/>
          <w:sz w:val="24"/>
          <w:szCs w:val="24"/>
        </w:rPr>
        <w:t xml:space="preserve">   Evaluation team</w:t>
      </w:r>
      <w:r w:rsidR="00835CAC" w:rsidRPr="00A7048D">
        <w:rPr>
          <w:rFonts w:ascii="Times New Roman" w:hAnsi="Times New Roman" w:cs="Times New Roman"/>
          <w:color w:val="000000"/>
          <w:spacing w:val="-4"/>
          <w:sz w:val="24"/>
          <w:szCs w:val="24"/>
        </w:rPr>
        <w:t xml:space="preserve">:  </w:t>
      </w:r>
      <w:r w:rsidRPr="00A7048D">
        <w:rPr>
          <w:rFonts w:ascii="Times New Roman" w:hAnsi="Times New Roman" w:cs="Times New Roman"/>
          <w:color w:val="000000"/>
          <w:spacing w:val="-4"/>
          <w:sz w:val="24"/>
          <w:szCs w:val="24"/>
        </w:rPr>
        <w:t xml:space="preserve"> </w:t>
      </w:r>
    </w:p>
    <w:p w:rsidR="00835CAC" w:rsidRPr="00A7048D" w:rsidRDefault="004B3564" w:rsidP="00B939D9">
      <w:pPr>
        <w:widowControl w:val="0"/>
        <w:autoSpaceDE w:val="0"/>
        <w:autoSpaceDN w:val="0"/>
        <w:adjustRightInd w:val="0"/>
        <w:spacing w:after="0" w:line="240" w:lineRule="auto"/>
        <w:ind w:left="3024" w:firstLine="576"/>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SUBHARTHI MUKHERJEE</w:t>
      </w:r>
      <w:r w:rsidR="00885BF1" w:rsidRPr="00A7048D">
        <w:rPr>
          <w:rFonts w:ascii="Times New Roman" w:hAnsi="Times New Roman" w:cs="Times New Roman"/>
          <w:color w:val="000000"/>
          <w:spacing w:val="-4"/>
          <w:sz w:val="24"/>
          <w:szCs w:val="24"/>
        </w:rPr>
        <w:t xml:space="preserve">, </w:t>
      </w:r>
      <w:proofErr w:type="gramStart"/>
      <w:r w:rsidR="00835CAC" w:rsidRPr="00A7048D">
        <w:rPr>
          <w:rFonts w:ascii="Times New Roman" w:hAnsi="Times New Roman" w:cs="Times New Roman"/>
          <w:color w:val="000000"/>
          <w:spacing w:val="-4"/>
          <w:sz w:val="24"/>
          <w:szCs w:val="24"/>
        </w:rPr>
        <w:t>( External</w:t>
      </w:r>
      <w:proofErr w:type="gramEnd"/>
      <w:r w:rsidR="00835CAC" w:rsidRPr="00A7048D">
        <w:rPr>
          <w:rFonts w:ascii="Times New Roman" w:hAnsi="Times New Roman" w:cs="Times New Roman"/>
          <w:color w:val="000000"/>
          <w:spacing w:val="-4"/>
          <w:sz w:val="24"/>
          <w:szCs w:val="24"/>
        </w:rPr>
        <w:t xml:space="preserve"> Evaluator &amp; Team Leader )</w:t>
      </w:r>
    </w:p>
    <w:p w:rsidR="00835CAC" w:rsidRPr="00A7048D" w:rsidRDefault="00ED79B6" w:rsidP="00ED79B6">
      <w:pPr>
        <w:widowControl w:val="0"/>
        <w:autoSpaceDE w:val="0"/>
        <w:autoSpaceDN w:val="0"/>
        <w:adjustRightInd w:val="0"/>
        <w:spacing w:after="0" w:line="240" w:lineRule="auto"/>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 xml:space="preserve">                                            </w:t>
      </w:r>
      <w:r w:rsidR="004B3564">
        <w:rPr>
          <w:rFonts w:ascii="Times New Roman" w:hAnsi="Times New Roman" w:cs="Times New Roman"/>
          <w:color w:val="000000"/>
          <w:spacing w:val="-4"/>
          <w:sz w:val="24"/>
          <w:szCs w:val="24"/>
        </w:rPr>
        <w:t xml:space="preserve">                    RAMESH </w:t>
      </w:r>
      <w:proofErr w:type="gramStart"/>
      <w:r w:rsidR="004B3564">
        <w:rPr>
          <w:rFonts w:ascii="Times New Roman" w:hAnsi="Times New Roman" w:cs="Times New Roman"/>
          <w:color w:val="000000"/>
          <w:spacing w:val="-4"/>
          <w:sz w:val="24"/>
          <w:szCs w:val="24"/>
        </w:rPr>
        <w:t xml:space="preserve">KUMAR </w:t>
      </w:r>
      <w:r>
        <w:rPr>
          <w:rFonts w:ascii="Times New Roman" w:hAnsi="Times New Roman" w:cs="Times New Roman"/>
          <w:color w:val="000000"/>
          <w:spacing w:val="-4"/>
          <w:sz w:val="24"/>
          <w:szCs w:val="24"/>
        </w:rPr>
        <w:t>,</w:t>
      </w:r>
      <w:proofErr w:type="gramEnd"/>
      <w:r w:rsidR="00EB3022">
        <w:rPr>
          <w:rFonts w:ascii="Times New Roman" w:hAnsi="Times New Roman" w:cs="Times New Roman"/>
          <w:color w:val="000000"/>
          <w:spacing w:val="-4"/>
          <w:sz w:val="24"/>
          <w:szCs w:val="24"/>
        </w:rPr>
        <w:t xml:space="preserve"> </w:t>
      </w:r>
      <w:r w:rsidR="00835CAC" w:rsidRPr="00A7048D">
        <w:rPr>
          <w:rFonts w:ascii="Times New Roman" w:hAnsi="Times New Roman" w:cs="Times New Roman"/>
          <w:color w:val="000000"/>
          <w:spacing w:val="-4"/>
          <w:sz w:val="24"/>
          <w:szCs w:val="24"/>
        </w:rPr>
        <w:t>( External Evaluator )</w:t>
      </w:r>
    </w:p>
    <w:p w:rsidR="00F122F6" w:rsidRDefault="004B3564" w:rsidP="00835CAC">
      <w:pPr>
        <w:pStyle w:val="ListParagraph"/>
        <w:widowControl w:val="0"/>
        <w:autoSpaceDE w:val="0"/>
        <w:autoSpaceDN w:val="0"/>
        <w:adjustRightInd w:val="0"/>
        <w:spacing w:after="0" w:line="240" w:lineRule="auto"/>
        <w:ind w:left="3168" w:firstLine="432"/>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ABHISHAK</w:t>
      </w:r>
      <w:r w:rsidR="00EB3022">
        <w:rPr>
          <w:rFonts w:ascii="Times New Roman" w:hAnsi="Times New Roman" w:cs="Times New Roman"/>
          <w:color w:val="000000"/>
          <w:spacing w:val="-4"/>
          <w:sz w:val="24"/>
          <w:szCs w:val="24"/>
        </w:rPr>
        <w:t xml:space="preserve"> </w:t>
      </w:r>
      <w:proofErr w:type="gramStart"/>
      <w:r w:rsidR="00F122F6" w:rsidRPr="00A7048D">
        <w:rPr>
          <w:rFonts w:ascii="Times New Roman" w:hAnsi="Times New Roman" w:cs="Times New Roman"/>
          <w:color w:val="000000"/>
          <w:spacing w:val="-4"/>
          <w:sz w:val="24"/>
          <w:szCs w:val="24"/>
        </w:rPr>
        <w:t>( Finance</w:t>
      </w:r>
      <w:proofErr w:type="gramEnd"/>
      <w:r w:rsidR="00F122F6" w:rsidRPr="00A7048D">
        <w:rPr>
          <w:rFonts w:ascii="Times New Roman" w:hAnsi="Times New Roman" w:cs="Times New Roman"/>
          <w:color w:val="000000"/>
          <w:spacing w:val="-4"/>
          <w:sz w:val="24"/>
          <w:szCs w:val="24"/>
        </w:rPr>
        <w:t xml:space="preserve"> )</w:t>
      </w:r>
    </w:p>
    <w:p w:rsidR="00BE555B" w:rsidRDefault="004B3564" w:rsidP="00835CAC">
      <w:pPr>
        <w:pStyle w:val="ListParagraph"/>
        <w:widowControl w:val="0"/>
        <w:autoSpaceDE w:val="0"/>
        <w:autoSpaceDN w:val="0"/>
        <w:adjustRightInd w:val="0"/>
        <w:spacing w:after="0" w:line="240" w:lineRule="auto"/>
        <w:ind w:left="3168" w:firstLine="432"/>
        <w:rPr>
          <w:rFonts w:ascii="Times New Roman" w:hAnsi="Times New Roman" w:cs="Times New Roman"/>
          <w:color w:val="000000"/>
          <w:spacing w:val="-4"/>
          <w:sz w:val="24"/>
          <w:szCs w:val="24"/>
        </w:rPr>
      </w:pPr>
      <w:proofErr w:type="spellStart"/>
      <w:r>
        <w:rPr>
          <w:rFonts w:ascii="Times New Roman" w:hAnsi="Times New Roman" w:cs="Times New Roman"/>
          <w:color w:val="000000"/>
          <w:spacing w:val="-4"/>
          <w:sz w:val="24"/>
          <w:szCs w:val="24"/>
        </w:rPr>
        <w:t>Mr.SIDDHATHA</w:t>
      </w:r>
      <w:proofErr w:type="spellEnd"/>
      <w:r>
        <w:rPr>
          <w:rFonts w:ascii="Times New Roman" w:hAnsi="Times New Roman" w:cs="Times New Roman"/>
          <w:color w:val="000000"/>
          <w:spacing w:val="-4"/>
          <w:sz w:val="24"/>
          <w:szCs w:val="24"/>
        </w:rPr>
        <w:t xml:space="preserve"> GOSWAMI</w:t>
      </w:r>
      <w:r w:rsidR="00EB3022">
        <w:rPr>
          <w:rFonts w:ascii="Times New Roman" w:hAnsi="Times New Roman" w:cs="Times New Roman"/>
          <w:color w:val="000000"/>
          <w:spacing w:val="-4"/>
          <w:sz w:val="24"/>
          <w:szCs w:val="24"/>
        </w:rPr>
        <w:t xml:space="preserve"> </w:t>
      </w:r>
      <w:r w:rsidR="00BE555B">
        <w:rPr>
          <w:rFonts w:ascii="Times New Roman" w:hAnsi="Times New Roman" w:cs="Times New Roman"/>
          <w:color w:val="000000"/>
          <w:spacing w:val="-4"/>
          <w:sz w:val="24"/>
          <w:szCs w:val="24"/>
        </w:rPr>
        <w:t>(</w:t>
      </w:r>
      <w:proofErr w:type="spellStart"/>
      <w:r w:rsidR="00BE555B">
        <w:rPr>
          <w:rFonts w:ascii="Times New Roman" w:hAnsi="Times New Roman" w:cs="Times New Roman"/>
          <w:color w:val="000000"/>
          <w:spacing w:val="-4"/>
          <w:sz w:val="24"/>
          <w:szCs w:val="24"/>
        </w:rPr>
        <w:t>Jsacs</w:t>
      </w:r>
      <w:proofErr w:type="spellEnd"/>
      <w:r w:rsidR="00BE555B">
        <w:rPr>
          <w:rFonts w:ascii="Times New Roman" w:hAnsi="Times New Roman" w:cs="Times New Roman"/>
          <w:color w:val="000000"/>
          <w:spacing w:val="-4"/>
          <w:sz w:val="24"/>
          <w:szCs w:val="24"/>
        </w:rPr>
        <w:t>)</w:t>
      </w:r>
    </w:p>
    <w:p w:rsidR="00127078" w:rsidRPr="00A7048D" w:rsidRDefault="00FD23DC" w:rsidP="00FD23DC">
      <w:pPr>
        <w:pStyle w:val="ListParagraph"/>
        <w:widowControl w:val="0"/>
        <w:tabs>
          <w:tab w:val="left" w:pos="7892"/>
        </w:tabs>
        <w:autoSpaceDE w:val="0"/>
        <w:autoSpaceDN w:val="0"/>
        <w:adjustRightInd w:val="0"/>
        <w:spacing w:after="0" w:line="240" w:lineRule="auto"/>
        <w:ind w:left="3168" w:firstLine="432"/>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b/>
      </w:r>
    </w:p>
    <w:p w:rsidR="00F122F6" w:rsidRPr="00A7048D" w:rsidRDefault="00F122F6" w:rsidP="008A1230">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p>
    <w:p w:rsidR="008A1230" w:rsidRDefault="008A1230" w:rsidP="008A1230">
      <w:pPr>
        <w:widowControl w:val="0"/>
        <w:autoSpaceDE w:val="0"/>
        <w:autoSpaceDN w:val="0"/>
        <w:adjustRightInd w:val="0"/>
        <w:spacing w:after="0" w:line="240" w:lineRule="auto"/>
        <w:ind w:left="1584"/>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Time frame </w:t>
      </w:r>
      <w:r w:rsidR="00546922">
        <w:rPr>
          <w:rFonts w:ascii="Times New Roman" w:hAnsi="Times New Roman" w:cs="Times New Roman"/>
          <w:color w:val="000000"/>
          <w:spacing w:val="-4"/>
          <w:sz w:val="24"/>
          <w:szCs w:val="24"/>
        </w:rPr>
        <w:t>22</w:t>
      </w:r>
      <w:r w:rsidR="00885BF1" w:rsidRPr="00A7048D">
        <w:rPr>
          <w:rFonts w:ascii="Times New Roman" w:hAnsi="Times New Roman" w:cs="Times New Roman"/>
          <w:color w:val="000000"/>
          <w:spacing w:val="-4"/>
          <w:sz w:val="24"/>
          <w:szCs w:val="24"/>
          <w:vertAlign w:val="superscript"/>
        </w:rPr>
        <w:t>th</w:t>
      </w:r>
      <w:r w:rsidR="00885BF1" w:rsidRPr="00A7048D">
        <w:rPr>
          <w:rFonts w:ascii="Times New Roman" w:hAnsi="Times New Roman" w:cs="Times New Roman"/>
          <w:color w:val="000000"/>
          <w:spacing w:val="-4"/>
          <w:sz w:val="24"/>
          <w:szCs w:val="24"/>
        </w:rPr>
        <w:t xml:space="preserve"> ,</w:t>
      </w:r>
      <w:r w:rsidR="00546922">
        <w:rPr>
          <w:rFonts w:ascii="Times New Roman" w:hAnsi="Times New Roman" w:cs="Times New Roman"/>
          <w:color w:val="000000"/>
          <w:spacing w:val="-4"/>
          <w:sz w:val="24"/>
          <w:szCs w:val="24"/>
        </w:rPr>
        <w:t>23</w:t>
      </w:r>
      <w:r w:rsidR="00885BF1" w:rsidRPr="00A7048D">
        <w:rPr>
          <w:rFonts w:ascii="Times New Roman" w:hAnsi="Times New Roman" w:cs="Times New Roman"/>
          <w:color w:val="000000"/>
          <w:spacing w:val="-4"/>
          <w:sz w:val="24"/>
          <w:szCs w:val="24"/>
          <w:vertAlign w:val="superscript"/>
        </w:rPr>
        <w:t>th</w:t>
      </w:r>
      <w:r w:rsidR="00885BF1" w:rsidRPr="00A7048D">
        <w:rPr>
          <w:rFonts w:ascii="Times New Roman" w:hAnsi="Times New Roman" w:cs="Times New Roman"/>
          <w:color w:val="000000"/>
          <w:spacing w:val="-4"/>
          <w:sz w:val="24"/>
          <w:szCs w:val="24"/>
        </w:rPr>
        <w:t>,</w:t>
      </w:r>
      <w:r w:rsidR="001221E7" w:rsidRPr="00A7048D">
        <w:rPr>
          <w:rFonts w:ascii="Times New Roman" w:hAnsi="Times New Roman" w:cs="Times New Roman"/>
          <w:color w:val="000000"/>
          <w:spacing w:val="-4"/>
          <w:sz w:val="24"/>
          <w:szCs w:val="24"/>
        </w:rPr>
        <w:t xml:space="preserve"> </w:t>
      </w:r>
      <w:r w:rsidR="00546922">
        <w:rPr>
          <w:rFonts w:ascii="Times New Roman" w:hAnsi="Times New Roman" w:cs="Times New Roman"/>
          <w:color w:val="000000"/>
          <w:spacing w:val="-4"/>
          <w:sz w:val="24"/>
          <w:szCs w:val="24"/>
        </w:rPr>
        <w:t>24</w:t>
      </w:r>
      <w:r w:rsidR="00885BF1" w:rsidRPr="00A7048D">
        <w:rPr>
          <w:rFonts w:ascii="Times New Roman" w:hAnsi="Times New Roman" w:cs="Times New Roman"/>
          <w:color w:val="000000"/>
          <w:spacing w:val="-4"/>
          <w:sz w:val="24"/>
          <w:szCs w:val="24"/>
          <w:vertAlign w:val="superscript"/>
        </w:rPr>
        <w:t>th</w:t>
      </w:r>
      <w:r w:rsidR="00546922">
        <w:rPr>
          <w:rFonts w:ascii="Times New Roman" w:hAnsi="Times New Roman" w:cs="Times New Roman"/>
          <w:color w:val="000000"/>
          <w:spacing w:val="-4"/>
          <w:sz w:val="24"/>
          <w:szCs w:val="24"/>
        </w:rPr>
        <w:t xml:space="preserve"> February 2016</w:t>
      </w:r>
      <w:r w:rsidR="00885BF1" w:rsidRPr="00A7048D">
        <w:rPr>
          <w:rFonts w:ascii="Times New Roman" w:hAnsi="Times New Roman" w:cs="Times New Roman"/>
          <w:color w:val="000000"/>
          <w:spacing w:val="-4"/>
          <w:sz w:val="24"/>
          <w:szCs w:val="24"/>
        </w:rPr>
        <w:t xml:space="preserve"> </w:t>
      </w:r>
    </w:p>
    <w:p w:rsidR="008A1230" w:rsidRPr="00A7048D" w:rsidRDefault="008A1230" w:rsidP="00FA216C">
      <w:pPr>
        <w:widowControl w:val="0"/>
        <w:autoSpaceDE w:val="0"/>
        <w:autoSpaceDN w:val="0"/>
        <w:adjustRightInd w:val="0"/>
        <w:spacing w:after="0" w:line="240" w:lineRule="auto"/>
        <w:rPr>
          <w:rFonts w:ascii="Times New Roman" w:hAnsi="Times New Roman" w:cs="Times New Roman"/>
          <w:color w:val="000000"/>
          <w:spacing w:val="-4"/>
          <w:sz w:val="24"/>
          <w:szCs w:val="24"/>
        </w:rPr>
      </w:pPr>
    </w:p>
    <w:p w:rsidR="009D5E6D" w:rsidRDefault="009D5E6D"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  </w:t>
      </w:r>
    </w:p>
    <w:p w:rsidR="008A1230" w:rsidRPr="00A7048D" w:rsidRDefault="008A1230"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Profile of TI </w:t>
      </w:r>
    </w:p>
    <w:p w:rsidR="008A1230" w:rsidRPr="00A7048D" w:rsidRDefault="008A1230" w:rsidP="003546F1">
      <w:pPr>
        <w:widowControl w:val="0"/>
        <w:autoSpaceDE w:val="0"/>
        <w:autoSpaceDN w:val="0"/>
        <w:adjustRightInd w:val="0"/>
        <w:spacing w:after="0"/>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(Information to be captured) </w:t>
      </w:r>
    </w:p>
    <w:p w:rsidR="008A1230" w:rsidRDefault="008A1230" w:rsidP="003546F1">
      <w:pPr>
        <w:widowControl w:val="0"/>
        <w:autoSpaceDE w:val="0"/>
        <w:autoSpaceDN w:val="0"/>
        <w:adjustRightInd w:val="0"/>
        <w:spacing w:after="0"/>
        <w:ind w:left="1944"/>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w:t>
      </w:r>
      <w:r w:rsidR="00885BF1" w:rsidRPr="00A7048D">
        <w:rPr>
          <w:rFonts w:ascii="Times New Roman" w:hAnsi="Times New Roman" w:cs="Times New Roman"/>
          <w:color w:val="000000"/>
          <w:spacing w:val="-4"/>
          <w:sz w:val="24"/>
          <w:szCs w:val="24"/>
        </w:rPr>
        <w:t>Target Population Profile</w:t>
      </w:r>
      <w:r w:rsidR="005F1A4A" w:rsidRPr="00A7048D">
        <w:rPr>
          <w:rFonts w:ascii="Times New Roman" w:hAnsi="Times New Roman" w:cs="Times New Roman"/>
          <w:color w:val="000000"/>
          <w:spacing w:val="-4"/>
          <w:sz w:val="24"/>
          <w:szCs w:val="24"/>
        </w:rPr>
        <w:tab/>
      </w:r>
      <w:r w:rsidR="00B91086">
        <w:rPr>
          <w:rFonts w:ascii="Times New Roman" w:hAnsi="Times New Roman" w:cs="Times New Roman"/>
          <w:color w:val="000000"/>
          <w:spacing w:val="-4"/>
          <w:sz w:val="24"/>
          <w:szCs w:val="24"/>
        </w:rPr>
        <w:t>: TRUCKERS</w:t>
      </w:r>
    </w:p>
    <w:p w:rsidR="00C11E42" w:rsidRDefault="00C11E42" w:rsidP="003546F1">
      <w:pPr>
        <w:widowControl w:val="0"/>
        <w:autoSpaceDE w:val="0"/>
        <w:autoSpaceDN w:val="0"/>
        <w:adjustRightInd w:val="0"/>
        <w:spacing w:after="0"/>
        <w:ind w:left="1944"/>
        <w:rPr>
          <w:rFonts w:ascii="Times New Roman" w:hAnsi="Times New Roman" w:cs="Times New Roman"/>
          <w:color w:val="000000"/>
          <w:spacing w:val="-4"/>
          <w:sz w:val="24"/>
          <w:szCs w:val="24"/>
        </w:rPr>
      </w:pPr>
    </w:p>
    <w:p w:rsidR="00C11E42" w:rsidRPr="00A7048D" w:rsidRDefault="00C11E42" w:rsidP="003546F1">
      <w:pPr>
        <w:widowControl w:val="0"/>
        <w:autoSpaceDE w:val="0"/>
        <w:autoSpaceDN w:val="0"/>
        <w:adjustRightInd w:val="0"/>
        <w:spacing w:after="0"/>
        <w:ind w:left="1944"/>
        <w:rPr>
          <w:rFonts w:ascii="Times New Roman" w:hAnsi="Times New Roman" w:cs="Times New Roman"/>
          <w:color w:val="000000"/>
          <w:spacing w:val="-4"/>
          <w:sz w:val="24"/>
          <w:szCs w:val="24"/>
        </w:rPr>
      </w:pPr>
    </w:p>
    <w:p w:rsidR="00E50831" w:rsidRPr="00DE0F7E" w:rsidRDefault="008A1230" w:rsidP="00DE0F7E">
      <w:pPr>
        <w:pStyle w:val="ListParagraph"/>
        <w:widowControl w:val="0"/>
        <w:numPr>
          <w:ilvl w:val="0"/>
          <w:numId w:val="2"/>
        </w:numPr>
        <w:autoSpaceDE w:val="0"/>
        <w:autoSpaceDN w:val="0"/>
        <w:adjustRightInd w:val="0"/>
        <w:spacing w:after="0"/>
        <w:rPr>
          <w:rFonts w:ascii="Times New Roman" w:hAnsi="Times New Roman" w:cs="Times New Roman"/>
          <w:color w:val="000000"/>
          <w:spacing w:val="-4"/>
          <w:sz w:val="24"/>
          <w:szCs w:val="24"/>
        </w:rPr>
      </w:pPr>
      <w:r w:rsidRPr="00705A52">
        <w:rPr>
          <w:rFonts w:ascii="Times New Roman" w:hAnsi="Times New Roman" w:cs="Times New Roman"/>
          <w:color w:val="000000"/>
          <w:spacing w:val="-4"/>
          <w:sz w:val="24"/>
          <w:szCs w:val="24"/>
        </w:rPr>
        <w:t xml:space="preserve">Size of Target Group(s) </w:t>
      </w:r>
      <w:r w:rsidR="00FD23DC" w:rsidRPr="00705A52">
        <w:rPr>
          <w:rFonts w:ascii="Times New Roman" w:hAnsi="Times New Roman" w:cs="Times New Roman"/>
          <w:color w:val="000000"/>
          <w:spacing w:val="-4"/>
          <w:sz w:val="24"/>
          <w:szCs w:val="24"/>
        </w:rPr>
        <w:t>As per J</w:t>
      </w:r>
      <w:r w:rsidR="0064050A" w:rsidRPr="00705A52">
        <w:rPr>
          <w:rFonts w:ascii="Times New Roman" w:hAnsi="Times New Roman" w:cs="Times New Roman"/>
          <w:color w:val="000000"/>
          <w:spacing w:val="-4"/>
          <w:sz w:val="24"/>
          <w:szCs w:val="24"/>
        </w:rPr>
        <w:t>SACS from</w:t>
      </w:r>
      <w:r w:rsidR="00B91086">
        <w:rPr>
          <w:rFonts w:ascii="Times New Roman" w:hAnsi="Times New Roman" w:cs="Times New Roman"/>
          <w:color w:val="000000"/>
          <w:spacing w:val="-4"/>
          <w:sz w:val="24"/>
          <w:szCs w:val="24"/>
        </w:rPr>
        <w:t xml:space="preserve"> January onwards is 20000</w:t>
      </w:r>
      <w:r w:rsidR="00FD23DC" w:rsidRPr="00705A52">
        <w:rPr>
          <w:rFonts w:ascii="Times New Roman" w:hAnsi="Times New Roman" w:cs="Times New Roman"/>
          <w:color w:val="000000"/>
          <w:spacing w:val="-4"/>
          <w:sz w:val="24"/>
          <w:szCs w:val="24"/>
        </w:rPr>
        <w:t>.</w:t>
      </w:r>
    </w:p>
    <w:p w:rsidR="00E50831" w:rsidRDefault="00E50831" w:rsidP="00FD23DC">
      <w:pPr>
        <w:pStyle w:val="ListParagraph"/>
        <w:widowControl w:val="0"/>
        <w:autoSpaceDE w:val="0"/>
        <w:autoSpaceDN w:val="0"/>
        <w:adjustRightInd w:val="0"/>
        <w:spacing w:after="0"/>
        <w:ind w:left="1080"/>
        <w:rPr>
          <w:rFonts w:ascii="Times New Roman" w:hAnsi="Times New Roman" w:cs="Times New Roman"/>
          <w:color w:val="000000"/>
          <w:spacing w:val="-4"/>
          <w:sz w:val="24"/>
          <w:szCs w:val="24"/>
        </w:rPr>
      </w:pP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 xml:space="preserve">                                 </w:t>
      </w:r>
      <w:r w:rsidRPr="001E12DC">
        <w:rPr>
          <w:rFonts w:ascii="Times New Roman" w:hAnsi="Times New Roman" w:cs="Times New Roman"/>
          <w:color w:val="000000"/>
          <w:spacing w:val="-4"/>
          <w:sz w:val="24"/>
          <w:szCs w:val="24"/>
        </w:rPr>
        <w:tab/>
        <w:t>Clinic</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 xml:space="preserve">Total Coverage </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 xml:space="preserve"> G. Total</w:t>
      </w:r>
      <w:r w:rsidRPr="001E12DC">
        <w:rPr>
          <w:rFonts w:ascii="Times New Roman" w:hAnsi="Times New Roman" w:cs="Times New Roman"/>
          <w:color w:val="000000"/>
          <w:spacing w:val="-4"/>
          <w:sz w:val="24"/>
          <w:szCs w:val="24"/>
        </w:rPr>
        <w:tab/>
      </w:r>
      <w:proofErr w:type="spellStart"/>
      <w:r w:rsidRPr="001E12DC">
        <w:rPr>
          <w:rFonts w:ascii="Times New Roman" w:hAnsi="Times New Roman" w:cs="Times New Roman"/>
          <w:color w:val="000000"/>
          <w:spacing w:val="-4"/>
          <w:sz w:val="24"/>
          <w:szCs w:val="24"/>
        </w:rPr>
        <w:t>Total</w:t>
      </w:r>
      <w:proofErr w:type="spellEnd"/>
      <w:r w:rsidRPr="001E12DC">
        <w:rPr>
          <w:rFonts w:ascii="Times New Roman" w:hAnsi="Times New Roman" w:cs="Times New Roman"/>
          <w:color w:val="000000"/>
          <w:spacing w:val="-4"/>
          <w:sz w:val="24"/>
          <w:szCs w:val="24"/>
        </w:rPr>
        <w:tab/>
      </w:r>
      <w:proofErr w:type="spellStart"/>
      <w:r w:rsidRPr="001E12DC">
        <w:rPr>
          <w:rFonts w:ascii="Times New Roman" w:hAnsi="Times New Roman" w:cs="Times New Roman"/>
          <w:color w:val="000000"/>
          <w:spacing w:val="-4"/>
          <w:sz w:val="24"/>
          <w:szCs w:val="24"/>
        </w:rPr>
        <w:t>covrage</w:t>
      </w:r>
      <w:proofErr w:type="spellEnd"/>
      <w:r w:rsidRPr="001E12DC">
        <w:rPr>
          <w:rFonts w:ascii="Times New Roman" w:hAnsi="Times New Roman" w:cs="Times New Roman"/>
          <w:color w:val="000000"/>
          <w:spacing w:val="-4"/>
          <w:sz w:val="24"/>
          <w:szCs w:val="24"/>
        </w:rPr>
        <w:tab/>
        <w:t>Total</w:t>
      </w:r>
      <w:r w:rsidRPr="001E12DC">
        <w:rPr>
          <w:rFonts w:ascii="Times New Roman" w:hAnsi="Times New Roman" w:cs="Times New Roman"/>
          <w:color w:val="000000"/>
          <w:spacing w:val="-4"/>
          <w:sz w:val="24"/>
          <w:szCs w:val="24"/>
        </w:rPr>
        <w:tab/>
      </w:r>
      <w:proofErr w:type="spellStart"/>
      <w:r w:rsidRPr="001E12DC">
        <w:rPr>
          <w:rFonts w:ascii="Times New Roman" w:hAnsi="Times New Roman" w:cs="Times New Roman"/>
          <w:color w:val="000000"/>
          <w:spacing w:val="-4"/>
          <w:sz w:val="24"/>
          <w:szCs w:val="24"/>
        </w:rPr>
        <w:t>Total</w:t>
      </w:r>
      <w:proofErr w:type="spellEnd"/>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Event</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A</w:t>
      </w:r>
      <w:r w:rsidRPr="001E12DC">
        <w:rPr>
          <w:rFonts w:ascii="Times New Roman" w:hAnsi="Times New Roman" w:cs="Times New Roman"/>
          <w:color w:val="000000"/>
          <w:spacing w:val="-4"/>
          <w:sz w:val="24"/>
          <w:szCs w:val="24"/>
        </w:rPr>
        <w:tab/>
        <w:t>B</w:t>
      </w:r>
      <w:r w:rsidRPr="001E12DC">
        <w:rPr>
          <w:rFonts w:ascii="Times New Roman" w:hAnsi="Times New Roman" w:cs="Times New Roman"/>
          <w:color w:val="000000"/>
          <w:spacing w:val="-4"/>
          <w:sz w:val="24"/>
          <w:szCs w:val="24"/>
        </w:rPr>
        <w:tab/>
        <w:t>C</w:t>
      </w:r>
      <w:r w:rsidRPr="001E12DC">
        <w:rPr>
          <w:rFonts w:ascii="Times New Roman" w:hAnsi="Times New Roman" w:cs="Times New Roman"/>
          <w:color w:val="000000"/>
          <w:spacing w:val="-4"/>
          <w:sz w:val="24"/>
          <w:szCs w:val="24"/>
        </w:rPr>
        <w:tab/>
        <w:t>D</w:t>
      </w:r>
      <w:r w:rsidRPr="001E12DC">
        <w:rPr>
          <w:rFonts w:ascii="Times New Roman" w:hAnsi="Times New Roman" w:cs="Times New Roman"/>
          <w:color w:val="000000"/>
          <w:spacing w:val="-4"/>
          <w:sz w:val="24"/>
          <w:szCs w:val="24"/>
        </w:rPr>
        <w:tab/>
        <w:t>B TO D (F)</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A&amp; F</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Month</w:t>
      </w:r>
      <w:r w:rsidRPr="001E12DC">
        <w:rPr>
          <w:rFonts w:ascii="Times New Roman" w:hAnsi="Times New Roman" w:cs="Times New Roman"/>
          <w:color w:val="000000"/>
          <w:spacing w:val="-4"/>
          <w:sz w:val="24"/>
          <w:szCs w:val="24"/>
        </w:rPr>
        <w:tab/>
        <w:t>Footfall</w:t>
      </w:r>
      <w:r w:rsidRPr="001E12DC">
        <w:rPr>
          <w:rFonts w:ascii="Times New Roman" w:hAnsi="Times New Roman" w:cs="Times New Roman"/>
          <w:color w:val="000000"/>
          <w:spacing w:val="-4"/>
          <w:sz w:val="24"/>
          <w:szCs w:val="24"/>
        </w:rPr>
        <w:tab/>
        <w:t>IPC</w:t>
      </w:r>
      <w:r w:rsidRPr="001E12DC">
        <w:rPr>
          <w:rFonts w:ascii="Times New Roman" w:hAnsi="Times New Roman" w:cs="Times New Roman"/>
          <w:color w:val="000000"/>
          <w:spacing w:val="-4"/>
          <w:sz w:val="24"/>
          <w:szCs w:val="24"/>
        </w:rPr>
        <w:tab/>
      </w:r>
      <w:proofErr w:type="spellStart"/>
      <w:r w:rsidRPr="001E12DC">
        <w:rPr>
          <w:rFonts w:ascii="Times New Roman" w:hAnsi="Times New Roman" w:cs="Times New Roman"/>
          <w:color w:val="000000"/>
          <w:spacing w:val="-4"/>
          <w:sz w:val="24"/>
          <w:szCs w:val="24"/>
        </w:rPr>
        <w:t>IPC</w:t>
      </w:r>
      <w:proofErr w:type="spellEnd"/>
      <w:r w:rsidRPr="001E12DC">
        <w:rPr>
          <w:rFonts w:ascii="Times New Roman" w:hAnsi="Times New Roman" w:cs="Times New Roman"/>
          <w:color w:val="000000"/>
          <w:spacing w:val="-4"/>
          <w:sz w:val="24"/>
          <w:szCs w:val="24"/>
        </w:rPr>
        <w:t xml:space="preserve"> </w:t>
      </w:r>
      <w:proofErr w:type="spellStart"/>
      <w:r w:rsidRPr="001E12DC">
        <w:rPr>
          <w:rFonts w:ascii="Times New Roman" w:hAnsi="Times New Roman" w:cs="Times New Roman"/>
          <w:color w:val="000000"/>
          <w:spacing w:val="-4"/>
          <w:sz w:val="24"/>
          <w:szCs w:val="24"/>
        </w:rPr>
        <w:t>Cov</w:t>
      </w:r>
      <w:proofErr w:type="spellEnd"/>
      <w:r w:rsidRPr="001E12DC">
        <w:rPr>
          <w:rFonts w:ascii="Times New Roman" w:hAnsi="Times New Roman" w:cs="Times New Roman"/>
          <w:color w:val="000000"/>
          <w:spacing w:val="-4"/>
          <w:sz w:val="24"/>
          <w:szCs w:val="24"/>
        </w:rPr>
        <w:tab/>
        <w:t xml:space="preserve">Street Play </w:t>
      </w:r>
      <w:r w:rsidRPr="001E12DC">
        <w:rPr>
          <w:rFonts w:ascii="Times New Roman" w:hAnsi="Times New Roman" w:cs="Times New Roman"/>
          <w:color w:val="000000"/>
          <w:spacing w:val="-4"/>
          <w:sz w:val="24"/>
          <w:szCs w:val="24"/>
        </w:rPr>
        <w:tab/>
        <w:t>A/V Show</w:t>
      </w:r>
      <w:r w:rsidRPr="001E12DC">
        <w:rPr>
          <w:rFonts w:ascii="Times New Roman" w:hAnsi="Times New Roman" w:cs="Times New Roman"/>
          <w:color w:val="000000"/>
          <w:spacing w:val="-4"/>
          <w:sz w:val="24"/>
          <w:szCs w:val="24"/>
        </w:rPr>
        <w:tab/>
        <w:t>Health Games</w:t>
      </w:r>
      <w:r w:rsidRPr="001E12DC">
        <w:rPr>
          <w:rFonts w:ascii="Times New Roman" w:hAnsi="Times New Roman" w:cs="Times New Roman"/>
          <w:color w:val="000000"/>
          <w:spacing w:val="-4"/>
          <w:sz w:val="24"/>
          <w:szCs w:val="24"/>
        </w:rPr>
        <w:tab/>
        <w:t>BCC</w:t>
      </w:r>
      <w:r w:rsidRPr="001E12DC">
        <w:rPr>
          <w:rFonts w:ascii="Times New Roman" w:hAnsi="Times New Roman" w:cs="Times New Roman"/>
          <w:color w:val="000000"/>
          <w:spacing w:val="-4"/>
          <w:sz w:val="24"/>
          <w:szCs w:val="24"/>
        </w:rPr>
        <w:tab/>
      </w:r>
      <w:proofErr w:type="spellStart"/>
      <w:r w:rsidRPr="001E12DC">
        <w:rPr>
          <w:rFonts w:ascii="Times New Roman" w:hAnsi="Times New Roman" w:cs="Times New Roman"/>
          <w:color w:val="000000"/>
          <w:spacing w:val="-4"/>
          <w:sz w:val="24"/>
          <w:szCs w:val="24"/>
        </w:rPr>
        <w:t>Counselling</w:t>
      </w:r>
      <w:proofErr w:type="spellEnd"/>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ICTC Refer</w:t>
      </w:r>
      <w:r w:rsidRPr="001E12DC">
        <w:rPr>
          <w:rFonts w:ascii="Times New Roman" w:hAnsi="Times New Roman" w:cs="Times New Roman"/>
          <w:color w:val="000000"/>
          <w:spacing w:val="-4"/>
          <w:sz w:val="24"/>
          <w:szCs w:val="24"/>
        </w:rPr>
        <w:tab/>
        <w:t>ICTC Test</w:t>
      </w:r>
      <w:r w:rsidRPr="001E12DC">
        <w:rPr>
          <w:rFonts w:ascii="Times New Roman" w:hAnsi="Times New Roman" w:cs="Times New Roman"/>
          <w:color w:val="000000"/>
          <w:spacing w:val="-4"/>
          <w:sz w:val="24"/>
          <w:szCs w:val="24"/>
        </w:rPr>
        <w:tab/>
        <w:t>STI</w:t>
      </w:r>
      <w:r w:rsidRPr="001E12DC">
        <w:rPr>
          <w:rFonts w:ascii="Times New Roman" w:hAnsi="Times New Roman" w:cs="Times New Roman"/>
          <w:color w:val="000000"/>
          <w:spacing w:val="-4"/>
          <w:sz w:val="24"/>
          <w:szCs w:val="24"/>
        </w:rPr>
        <w:tab/>
        <w:t xml:space="preserve">Health Camp  </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April</w:t>
      </w:r>
      <w:r w:rsidRPr="001E12DC">
        <w:rPr>
          <w:rFonts w:ascii="Times New Roman" w:hAnsi="Times New Roman" w:cs="Times New Roman"/>
          <w:color w:val="000000"/>
          <w:spacing w:val="-4"/>
          <w:sz w:val="24"/>
          <w:szCs w:val="24"/>
        </w:rPr>
        <w:tab/>
        <w:t>1207</w:t>
      </w:r>
      <w:r w:rsidRPr="001E12DC">
        <w:rPr>
          <w:rFonts w:ascii="Times New Roman" w:hAnsi="Times New Roman" w:cs="Times New Roman"/>
          <w:color w:val="000000"/>
          <w:spacing w:val="-4"/>
          <w:sz w:val="24"/>
          <w:szCs w:val="24"/>
        </w:rPr>
        <w:tab/>
        <w:t>126</w:t>
      </w:r>
      <w:r w:rsidRPr="001E12DC">
        <w:rPr>
          <w:rFonts w:ascii="Times New Roman" w:hAnsi="Times New Roman" w:cs="Times New Roman"/>
          <w:color w:val="000000"/>
          <w:spacing w:val="-4"/>
          <w:sz w:val="24"/>
          <w:szCs w:val="24"/>
        </w:rPr>
        <w:tab/>
        <w:t>1500</w:t>
      </w:r>
      <w:r w:rsidRPr="001E12DC">
        <w:rPr>
          <w:rFonts w:ascii="Times New Roman" w:hAnsi="Times New Roman" w:cs="Times New Roman"/>
          <w:color w:val="000000"/>
          <w:spacing w:val="-4"/>
          <w:sz w:val="24"/>
          <w:szCs w:val="24"/>
        </w:rPr>
        <w:tab/>
        <w:t>0</w:t>
      </w:r>
      <w:r w:rsidRPr="001E12DC">
        <w:rPr>
          <w:rFonts w:ascii="Times New Roman" w:hAnsi="Times New Roman" w:cs="Times New Roman"/>
          <w:color w:val="000000"/>
          <w:spacing w:val="-4"/>
          <w:sz w:val="24"/>
          <w:szCs w:val="24"/>
        </w:rPr>
        <w:tab/>
        <w:t>379</w:t>
      </w:r>
      <w:r w:rsidRPr="001E12DC">
        <w:rPr>
          <w:rFonts w:ascii="Times New Roman" w:hAnsi="Times New Roman" w:cs="Times New Roman"/>
          <w:color w:val="000000"/>
          <w:spacing w:val="-4"/>
          <w:sz w:val="24"/>
          <w:szCs w:val="24"/>
        </w:rPr>
        <w:tab/>
        <w:t>2445</w:t>
      </w:r>
      <w:r w:rsidRPr="001E12DC">
        <w:rPr>
          <w:rFonts w:ascii="Times New Roman" w:hAnsi="Times New Roman" w:cs="Times New Roman"/>
          <w:color w:val="000000"/>
          <w:spacing w:val="-4"/>
          <w:sz w:val="24"/>
          <w:szCs w:val="24"/>
        </w:rPr>
        <w:tab/>
        <w:t>2824</w:t>
      </w:r>
      <w:r w:rsidRPr="001E12DC">
        <w:rPr>
          <w:rFonts w:ascii="Times New Roman" w:hAnsi="Times New Roman" w:cs="Times New Roman"/>
          <w:color w:val="000000"/>
          <w:spacing w:val="-4"/>
          <w:sz w:val="24"/>
          <w:szCs w:val="24"/>
        </w:rPr>
        <w:tab/>
        <w:t>201</w:t>
      </w:r>
      <w:r w:rsidRPr="001E12DC">
        <w:rPr>
          <w:rFonts w:ascii="Times New Roman" w:hAnsi="Times New Roman" w:cs="Times New Roman"/>
          <w:color w:val="000000"/>
          <w:spacing w:val="-4"/>
          <w:sz w:val="24"/>
          <w:szCs w:val="24"/>
        </w:rPr>
        <w:tab/>
        <w:t>4324</w:t>
      </w:r>
      <w:r w:rsidRPr="001E12DC">
        <w:rPr>
          <w:rFonts w:ascii="Times New Roman" w:hAnsi="Times New Roman" w:cs="Times New Roman"/>
          <w:color w:val="000000"/>
          <w:spacing w:val="-4"/>
          <w:sz w:val="24"/>
          <w:szCs w:val="24"/>
        </w:rPr>
        <w:tab/>
        <w:t>148</w:t>
      </w:r>
      <w:r w:rsidRPr="001E12DC">
        <w:rPr>
          <w:rFonts w:ascii="Times New Roman" w:hAnsi="Times New Roman" w:cs="Times New Roman"/>
          <w:color w:val="000000"/>
          <w:spacing w:val="-4"/>
          <w:sz w:val="24"/>
          <w:szCs w:val="24"/>
        </w:rPr>
        <w:tab/>
        <w:t>33</w:t>
      </w:r>
      <w:r w:rsidRPr="001E12DC">
        <w:rPr>
          <w:rFonts w:ascii="Times New Roman" w:hAnsi="Times New Roman" w:cs="Times New Roman"/>
          <w:color w:val="000000"/>
          <w:spacing w:val="-4"/>
          <w:sz w:val="24"/>
          <w:szCs w:val="24"/>
        </w:rPr>
        <w:tab/>
        <w:t>128</w:t>
      </w:r>
      <w:r w:rsidRPr="001E12DC">
        <w:rPr>
          <w:rFonts w:ascii="Times New Roman" w:hAnsi="Times New Roman" w:cs="Times New Roman"/>
          <w:color w:val="000000"/>
          <w:spacing w:val="-4"/>
          <w:sz w:val="24"/>
          <w:szCs w:val="24"/>
        </w:rPr>
        <w:tab/>
        <w:t>1</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 xml:space="preserve">May </w:t>
      </w:r>
      <w:r w:rsidRPr="001E12DC">
        <w:rPr>
          <w:rFonts w:ascii="Times New Roman" w:hAnsi="Times New Roman" w:cs="Times New Roman"/>
          <w:color w:val="000000"/>
          <w:spacing w:val="-4"/>
          <w:sz w:val="24"/>
          <w:szCs w:val="24"/>
        </w:rPr>
        <w:tab/>
        <w:t>1135</w:t>
      </w:r>
      <w:r w:rsidRPr="001E12DC">
        <w:rPr>
          <w:rFonts w:ascii="Times New Roman" w:hAnsi="Times New Roman" w:cs="Times New Roman"/>
          <w:color w:val="000000"/>
          <w:spacing w:val="-4"/>
          <w:sz w:val="24"/>
          <w:szCs w:val="24"/>
        </w:rPr>
        <w:tab/>
        <w:t>121</w:t>
      </w:r>
      <w:r w:rsidRPr="001E12DC">
        <w:rPr>
          <w:rFonts w:ascii="Times New Roman" w:hAnsi="Times New Roman" w:cs="Times New Roman"/>
          <w:color w:val="000000"/>
          <w:spacing w:val="-4"/>
          <w:sz w:val="24"/>
          <w:szCs w:val="24"/>
        </w:rPr>
        <w:tab/>
        <w:t>1464</w:t>
      </w:r>
      <w:r w:rsidRPr="001E12DC">
        <w:rPr>
          <w:rFonts w:ascii="Times New Roman" w:hAnsi="Times New Roman" w:cs="Times New Roman"/>
          <w:color w:val="000000"/>
          <w:spacing w:val="-4"/>
          <w:sz w:val="24"/>
          <w:szCs w:val="24"/>
        </w:rPr>
        <w:tab/>
        <w:t>0</w:t>
      </w:r>
      <w:r w:rsidRPr="001E12DC">
        <w:rPr>
          <w:rFonts w:ascii="Times New Roman" w:hAnsi="Times New Roman" w:cs="Times New Roman"/>
          <w:color w:val="000000"/>
          <w:spacing w:val="-4"/>
          <w:sz w:val="24"/>
          <w:szCs w:val="24"/>
        </w:rPr>
        <w:tab/>
        <w:t>376</w:t>
      </w:r>
      <w:r w:rsidRPr="001E12DC">
        <w:rPr>
          <w:rFonts w:ascii="Times New Roman" w:hAnsi="Times New Roman" w:cs="Times New Roman"/>
          <w:color w:val="000000"/>
          <w:spacing w:val="-4"/>
          <w:sz w:val="24"/>
          <w:szCs w:val="24"/>
        </w:rPr>
        <w:tab/>
        <w:t>2420</w:t>
      </w:r>
      <w:r w:rsidRPr="001E12DC">
        <w:rPr>
          <w:rFonts w:ascii="Times New Roman" w:hAnsi="Times New Roman" w:cs="Times New Roman"/>
          <w:color w:val="000000"/>
          <w:spacing w:val="-4"/>
          <w:sz w:val="24"/>
          <w:szCs w:val="24"/>
        </w:rPr>
        <w:tab/>
        <w:t>2796</w:t>
      </w:r>
      <w:r w:rsidRPr="001E12DC">
        <w:rPr>
          <w:rFonts w:ascii="Times New Roman" w:hAnsi="Times New Roman" w:cs="Times New Roman"/>
          <w:color w:val="000000"/>
          <w:spacing w:val="-4"/>
          <w:sz w:val="24"/>
          <w:szCs w:val="24"/>
        </w:rPr>
        <w:tab/>
        <w:t>241</w:t>
      </w:r>
      <w:r w:rsidRPr="001E12DC">
        <w:rPr>
          <w:rFonts w:ascii="Times New Roman" w:hAnsi="Times New Roman" w:cs="Times New Roman"/>
          <w:color w:val="000000"/>
          <w:spacing w:val="-4"/>
          <w:sz w:val="24"/>
          <w:szCs w:val="24"/>
        </w:rPr>
        <w:tab/>
        <w:t>4260</w:t>
      </w:r>
      <w:r w:rsidRPr="001E12DC">
        <w:rPr>
          <w:rFonts w:ascii="Times New Roman" w:hAnsi="Times New Roman" w:cs="Times New Roman"/>
          <w:color w:val="000000"/>
          <w:spacing w:val="-4"/>
          <w:sz w:val="24"/>
          <w:szCs w:val="24"/>
        </w:rPr>
        <w:tab/>
        <w:t>205</w:t>
      </w:r>
      <w:r w:rsidRPr="001E12DC">
        <w:rPr>
          <w:rFonts w:ascii="Times New Roman" w:hAnsi="Times New Roman" w:cs="Times New Roman"/>
          <w:color w:val="000000"/>
          <w:spacing w:val="-4"/>
          <w:sz w:val="24"/>
          <w:szCs w:val="24"/>
        </w:rPr>
        <w:tab/>
        <w:t>6</w:t>
      </w:r>
      <w:r w:rsidRPr="001E12DC">
        <w:rPr>
          <w:rFonts w:ascii="Times New Roman" w:hAnsi="Times New Roman" w:cs="Times New Roman"/>
          <w:color w:val="000000"/>
          <w:spacing w:val="-4"/>
          <w:sz w:val="24"/>
          <w:szCs w:val="24"/>
        </w:rPr>
        <w:tab/>
        <w:t>147</w:t>
      </w:r>
      <w:r w:rsidRPr="001E12DC">
        <w:rPr>
          <w:rFonts w:ascii="Times New Roman" w:hAnsi="Times New Roman" w:cs="Times New Roman"/>
          <w:color w:val="000000"/>
          <w:spacing w:val="-4"/>
          <w:sz w:val="24"/>
          <w:szCs w:val="24"/>
        </w:rPr>
        <w:tab/>
        <w:t>1</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Jun</w:t>
      </w:r>
      <w:r w:rsidRPr="001E12DC">
        <w:rPr>
          <w:rFonts w:ascii="Times New Roman" w:hAnsi="Times New Roman" w:cs="Times New Roman"/>
          <w:color w:val="000000"/>
          <w:spacing w:val="-4"/>
          <w:sz w:val="24"/>
          <w:szCs w:val="24"/>
        </w:rPr>
        <w:tab/>
        <w:t>1438</w:t>
      </w:r>
      <w:r w:rsidRPr="001E12DC">
        <w:rPr>
          <w:rFonts w:ascii="Times New Roman" w:hAnsi="Times New Roman" w:cs="Times New Roman"/>
          <w:color w:val="000000"/>
          <w:spacing w:val="-4"/>
          <w:sz w:val="24"/>
          <w:szCs w:val="24"/>
        </w:rPr>
        <w:tab/>
        <w:t>114</w:t>
      </w:r>
      <w:r w:rsidRPr="001E12DC">
        <w:rPr>
          <w:rFonts w:ascii="Times New Roman" w:hAnsi="Times New Roman" w:cs="Times New Roman"/>
          <w:color w:val="000000"/>
          <w:spacing w:val="-4"/>
          <w:sz w:val="24"/>
          <w:szCs w:val="24"/>
        </w:rPr>
        <w:tab/>
        <w:t>1352</w:t>
      </w:r>
      <w:r w:rsidRPr="001E12DC">
        <w:rPr>
          <w:rFonts w:ascii="Times New Roman" w:hAnsi="Times New Roman" w:cs="Times New Roman"/>
          <w:color w:val="000000"/>
          <w:spacing w:val="-4"/>
          <w:sz w:val="24"/>
          <w:szCs w:val="24"/>
        </w:rPr>
        <w:tab/>
        <w:t>0</w:t>
      </w:r>
      <w:r w:rsidRPr="001E12DC">
        <w:rPr>
          <w:rFonts w:ascii="Times New Roman" w:hAnsi="Times New Roman" w:cs="Times New Roman"/>
          <w:color w:val="000000"/>
          <w:spacing w:val="-4"/>
          <w:sz w:val="24"/>
          <w:szCs w:val="24"/>
        </w:rPr>
        <w:tab/>
        <w:t>419</w:t>
      </w:r>
      <w:r w:rsidRPr="001E12DC">
        <w:rPr>
          <w:rFonts w:ascii="Times New Roman" w:hAnsi="Times New Roman" w:cs="Times New Roman"/>
          <w:color w:val="000000"/>
          <w:spacing w:val="-4"/>
          <w:sz w:val="24"/>
          <w:szCs w:val="24"/>
        </w:rPr>
        <w:tab/>
        <w:t>3090</w:t>
      </w:r>
      <w:r w:rsidRPr="001E12DC">
        <w:rPr>
          <w:rFonts w:ascii="Times New Roman" w:hAnsi="Times New Roman" w:cs="Times New Roman"/>
          <w:color w:val="000000"/>
          <w:spacing w:val="-4"/>
          <w:sz w:val="24"/>
          <w:szCs w:val="24"/>
        </w:rPr>
        <w:tab/>
        <w:t>3509</w:t>
      </w:r>
      <w:r w:rsidRPr="001E12DC">
        <w:rPr>
          <w:rFonts w:ascii="Times New Roman" w:hAnsi="Times New Roman" w:cs="Times New Roman"/>
          <w:color w:val="000000"/>
          <w:spacing w:val="-4"/>
          <w:sz w:val="24"/>
          <w:szCs w:val="24"/>
        </w:rPr>
        <w:tab/>
        <w:t>183</w:t>
      </w:r>
      <w:r w:rsidRPr="001E12DC">
        <w:rPr>
          <w:rFonts w:ascii="Times New Roman" w:hAnsi="Times New Roman" w:cs="Times New Roman"/>
          <w:color w:val="000000"/>
          <w:spacing w:val="-4"/>
          <w:sz w:val="24"/>
          <w:szCs w:val="24"/>
        </w:rPr>
        <w:tab/>
        <w:t>4861</w:t>
      </w:r>
      <w:r w:rsidRPr="001E12DC">
        <w:rPr>
          <w:rFonts w:ascii="Times New Roman" w:hAnsi="Times New Roman" w:cs="Times New Roman"/>
          <w:color w:val="000000"/>
          <w:spacing w:val="-4"/>
          <w:sz w:val="24"/>
          <w:szCs w:val="24"/>
        </w:rPr>
        <w:tab/>
        <w:t>170</w:t>
      </w:r>
      <w:r w:rsidRPr="001E12DC">
        <w:rPr>
          <w:rFonts w:ascii="Times New Roman" w:hAnsi="Times New Roman" w:cs="Times New Roman"/>
          <w:color w:val="000000"/>
          <w:spacing w:val="-4"/>
          <w:sz w:val="24"/>
          <w:szCs w:val="24"/>
        </w:rPr>
        <w:tab/>
        <w:t>20</w:t>
      </w:r>
      <w:r w:rsidRPr="001E12DC">
        <w:rPr>
          <w:rFonts w:ascii="Times New Roman" w:hAnsi="Times New Roman" w:cs="Times New Roman"/>
          <w:color w:val="000000"/>
          <w:spacing w:val="-4"/>
          <w:sz w:val="24"/>
          <w:szCs w:val="24"/>
        </w:rPr>
        <w:tab/>
        <w:t>154</w:t>
      </w:r>
      <w:r w:rsidRPr="001E12DC">
        <w:rPr>
          <w:rFonts w:ascii="Times New Roman" w:hAnsi="Times New Roman" w:cs="Times New Roman"/>
          <w:color w:val="000000"/>
          <w:spacing w:val="-4"/>
          <w:sz w:val="24"/>
          <w:szCs w:val="24"/>
        </w:rPr>
        <w:tab/>
        <w:t>1</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July</w:t>
      </w:r>
      <w:r w:rsidRPr="001E12DC">
        <w:rPr>
          <w:rFonts w:ascii="Times New Roman" w:hAnsi="Times New Roman" w:cs="Times New Roman"/>
          <w:color w:val="000000"/>
          <w:spacing w:val="-4"/>
          <w:sz w:val="24"/>
          <w:szCs w:val="24"/>
        </w:rPr>
        <w:tab/>
        <w:t>1547</w:t>
      </w:r>
      <w:r w:rsidRPr="001E12DC">
        <w:rPr>
          <w:rFonts w:ascii="Times New Roman" w:hAnsi="Times New Roman" w:cs="Times New Roman"/>
          <w:color w:val="000000"/>
          <w:spacing w:val="-4"/>
          <w:sz w:val="24"/>
          <w:szCs w:val="24"/>
        </w:rPr>
        <w:tab/>
        <w:t>133</w:t>
      </w:r>
      <w:r w:rsidRPr="001E12DC">
        <w:rPr>
          <w:rFonts w:ascii="Times New Roman" w:hAnsi="Times New Roman" w:cs="Times New Roman"/>
          <w:color w:val="000000"/>
          <w:spacing w:val="-4"/>
          <w:sz w:val="24"/>
          <w:szCs w:val="24"/>
        </w:rPr>
        <w:tab/>
        <w:t>1625</w:t>
      </w:r>
      <w:r w:rsidRPr="001E12DC">
        <w:rPr>
          <w:rFonts w:ascii="Times New Roman" w:hAnsi="Times New Roman" w:cs="Times New Roman"/>
          <w:color w:val="000000"/>
          <w:spacing w:val="-4"/>
          <w:sz w:val="24"/>
          <w:szCs w:val="24"/>
        </w:rPr>
        <w:tab/>
        <w:t>0</w:t>
      </w:r>
      <w:r w:rsidRPr="001E12DC">
        <w:rPr>
          <w:rFonts w:ascii="Times New Roman" w:hAnsi="Times New Roman" w:cs="Times New Roman"/>
          <w:color w:val="000000"/>
          <w:spacing w:val="-4"/>
          <w:sz w:val="24"/>
          <w:szCs w:val="24"/>
        </w:rPr>
        <w:tab/>
        <w:t>448</w:t>
      </w:r>
      <w:r w:rsidRPr="001E12DC">
        <w:rPr>
          <w:rFonts w:ascii="Times New Roman" w:hAnsi="Times New Roman" w:cs="Times New Roman"/>
          <w:color w:val="000000"/>
          <w:spacing w:val="-4"/>
          <w:sz w:val="24"/>
          <w:szCs w:val="24"/>
        </w:rPr>
        <w:tab/>
        <w:t>2995</w:t>
      </w:r>
      <w:r w:rsidRPr="001E12DC">
        <w:rPr>
          <w:rFonts w:ascii="Times New Roman" w:hAnsi="Times New Roman" w:cs="Times New Roman"/>
          <w:color w:val="000000"/>
          <w:spacing w:val="-4"/>
          <w:sz w:val="24"/>
          <w:szCs w:val="24"/>
        </w:rPr>
        <w:tab/>
        <w:t>3443</w:t>
      </w:r>
      <w:r w:rsidRPr="001E12DC">
        <w:rPr>
          <w:rFonts w:ascii="Times New Roman" w:hAnsi="Times New Roman" w:cs="Times New Roman"/>
          <w:color w:val="000000"/>
          <w:spacing w:val="-4"/>
          <w:sz w:val="24"/>
          <w:szCs w:val="24"/>
        </w:rPr>
        <w:tab/>
        <w:t>220</w:t>
      </w:r>
      <w:r w:rsidRPr="001E12DC">
        <w:rPr>
          <w:rFonts w:ascii="Times New Roman" w:hAnsi="Times New Roman" w:cs="Times New Roman"/>
          <w:color w:val="000000"/>
          <w:spacing w:val="-4"/>
          <w:sz w:val="24"/>
          <w:szCs w:val="24"/>
        </w:rPr>
        <w:tab/>
        <w:t>5068</w:t>
      </w:r>
      <w:r w:rsidRPr="001E12DC">
        <w:rPr>
          <w:rFonts w:ascii="Times New Roman" w:hAnsi="Times New Roman" w:cs="Times New Roman"/>
          <w:color w:val="000000"/>
          <w:spacing w:val="-4"/>
          <w:sz w:val="24"/>
          <w:szCs w:val="24"/>
        </w:rPr>
        <w:tab/>
        <w:t>218</w:t>
      </w:r>
      <w:r w:rsidRPr="001E12DC">
        <w:rPr>
          <w:rFonts w:ascii="Times New Roman" w:hAnsi="Times New Roman" w:cs="Times New Roman"/>
          <w:color w:val="000000"/>
          <w:spacing w:val="-4"/>
          <w:sz w:val="24"/>
          <w:szCs w:val="24"/>
        </w:rPr>
        <w:tab/>
        <w:t>47</w:t>
      </w:r>
      <w:r w:rsidRPr="001E12DC">
        <w:rPr>
          <w:rFonts w:ascii="Times New Roman" w:hAnsi="Times New Roman" w:cs="Times New Roman"/>
          <w:color w:val="000000"/>
          <w:spacing w:val="-4"/>
          <w:sz w:val="24"/>
          <w:szCs w:val="24"/>
        </w:rPr>
        <w:tab/>
        <w:t>201</w:t>
      </w:r>
      <w:r w:rsidRPr="001E12DC">
        <w:rPr>
          <w:rFonts w:ascii="Times New Roman" w:hAnsi="Times New Roman" w:cs="Times New Roman"/>
          <w:color w:val="000000"/>
          <w:spacing w:val="-4"/>
          <w:sz w:val="24"/>
          <w:szCs w:val="24"/>
        </w:rPr>
        <w:tab/>
        <w:t>1</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Aug</w:t>
      </w:r>
      <w:r w:rsidRPr="001E12DC">
        <w:rPr>
          <w:rFonts w:ascii="Times New Roman" w:hAnsi="Times New Roman" w:cs="Times New Roman"/>
          <w:color w:val="000000"/>
          <w:spacing w:val="-4"/>
          <w:sz w:val="24"/>
          <w:szCs w:val="24"/>
        </w:rPr>
        <w:tab/>
        <w:t>1451</w:t>
      </w:r>
      <w:r w:rsidRPr="001E12DC">
        <w:rPr>
          <w:rFonts w:ascii="Times New Roman" w:hAnsi="Times New Roman" w:cs="Times New Roman"/>
          <w:color w:val="000000"/>
          <w:spacing w:val="-4"/>
          <w:sz w:val="24"/>
          <w:szCs w:val="24"/>
        </w:rPr>
        <w:tab/>
        <w:t>129</w:t>
      </w:r>
      <w:r w:rsidRPr="001E12DC">
        <w:rPr>
          <w:rFonts w:ascii="Times New Roman" w:hAnsi="Times New Roman" w:cs="Times New Roman"/>
          <w:color w:val="000000"/>
          <w:spacing w:val="-4"/>
          <w:sz w:val="24"/>
          <w:szCs w:val="24"/>
        </w:rPr>
        <w:tab/>
        <w:t>1550</w:t>
      </w:r>
      <w:r w:rsidRPr="001E12DC">
        <w:rPr>
          <w:rFonts w:ascii="Times New Roman" w:hAnsi="Times New Roman" w:cs="Times New Roman"/>
          <w:color w:val="000000"/>
          <w:spacing w:val="-4"/>
          <w:sz w:val="24"/>
          <w:szCs w:val="24"/>
        </w:rPr>
        <w:tab/>
        <w:t>218</w:t>
      </w:r>
      <w:r w:rsidRPr="001E12DC">
        <w:rPr>
          <w:rFonts w:ascii="Times New Roman" w:hAnsi="Times New Roman" w:cs="Times New Roman"/>
          <w:color w:val="000000"/>
          <w:spacing w:val="-4"/>
          <w:sz w:val="24"/>
          <w:szCs w:val="24"/>
        </w:rPr>
        <w:tab/>
        <w:t>304</w:t>
      </w:r>
      <w:r w:rsidRPr="001E12DC">
        <w:rPr>
          <w:rFonts w:ascii="Times New Roman" w:hAnsi="Times New Roman" w:cs="Times New Roman"/>
          <w:color w:val="000000"/>
          <w:spacing w:val="-4"/>
          <w:sz w:val="24"/>
          <w:szCs w:val="24"/>
        </w:rPr>
        <w:tab/>
        <w:t>2582</w:t>
      </w:r>
      <w:r w:rsidRPr="001E12DC">
        <w:rPr>
          <w:rFonts w:ascii="Times New Roman" w:hAnsi="Times New Roman" w:cs="Times New Roman"/>
          <w:color w:val="000000"/>
          <w:spacing w:val="-4"/>
          <w:sz w:val="24"/>
          <w:szCs w:val="24"/>
        </w:rPr>
        <w:tab/>
        <w:t>3104</w:t>
      </w:r>
      <w:r w:rsidRPr="001E12DC">
        <w:rPr>
          <w:rFonts w:ascii="Times New Roman" w:hAnsi="Times New Roman" w:cs="Times New Roman"/>
          <w:color w:val="000000"/>
          <w:spacing w:val="-4"/>
          <w:sz w:val="24"/>
          <w:szCs w:val="24"/>
        </w:rPr>
        <w:tab/>
        <w:t>216</w:t>
      </w:r>
      <w:r w:rsidRPr="001E12DC">
        <w:rPr>
          <w:rFonts w:ascii="Times New Roman" w:hAnsi="Times New Roman" w:cs="Times New Roman"/>
          <w:color w:val="000000"/>
          <w:spacing w:val="-4"/>
          <w:sz w:val="24"/>
          <w:szCs w:val="24"/>
        </w:rPr>
        <w:tab/>
        <w:t>4654</w:t>
      </w:r>
      <w:r w:rsidRPr="001E12DC">
        <w:rPr>
          <w:rFonts w:ascii="Times New Roman" w:hAnsi="Times New Roman" w:cs="Times New Roman"/>
          <w:color w:val="000000"/>
          <w:spacing w:val="-4"/>
          <w:sz w:val="24"/>
          <w:szCs w:val="24"/>
        </w:rPr>
        <w:tab/>
        <w:t>192</w:t>
      </w:r>
      <w:r w:rsidRPr="001E12DC">
        <w:rPr>
          <w:rFonts w:ascii="Times New Roman" w:hAnsi="Times New Roman" w:cs="Times New Roman"/>
          <w:color w:val="000000"/>
          <w:spacing w:val="-4"/>
          <w:sz w:val="24"/>
          <w:szCs w:val="24"/>
        </w:rPr>
        <w:tab/>
        <w:t>157</w:t>
      </w:r>
      <w:r w:rsidRPr="001E12DC">
        <w:rPr>
          <w:rFonts w:ascii="Times New Roman" w:hAnsi="Times New Roman" w:cs="Times New Roman"/>
          <w:color w:val="000000"/>
          <w:spacing w:val="-4"/>
          <w:sz w:val="24"/>
          <w:szCs w:val="24"/>
        </w:rPr>
        <w:tab/>
        <w:t>182</w:t>
      </w:r>
      <w:r w:rsidRPr="001E12DC">
        <w:rPr>
          <w:rFonts w:ascii="Times New Roman" w:hAnsi="Times New Roman" w:cs="Times New Roman"/>
          <w:color w:val="000000"/>
          <w:spacing w:val="-4"/>
          <w:sz w:val="24"/>
          <w:szCs w:val="24"/>
        </w:rPr>
        <w:tab/>
        <w:t>1</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Sep</w:t>
      </w:r>
      <w:r w:rsidRPr="001E12DC">
        <w:rPr>
          <w:rFonts w:ascii="Times New Roman" w:hAnsi="Times New Roman" w:cs="Times New Roman"/>
          <w:color w:val="000000"/>
          <w:spacing w:val="-4"/>
          <w:sz w:val="24"/>
          <w:szCs w:val="24"/>
        </w:rPr>
        <w:tab/>
        <w:t>2035</w:t>
      </w:r>
      <w:r w:rsidRPr="001E12DC">
        <w:rPr>
          <w:rFonts w:ascii="Times New Roman" w:hAnsi="Times New Roman" w:cs="Times New Roman"/>
          <w:color w:val="000000"/>
          <w:spacing w:val="-4"/>
          <w:sz w:val="24"/>
          <w:szCs w:val="24"/>
        </w:rPr>
        <w:tab/>
        <w:t>115</w:t>
      </w:r>
      <w:r w:rsidRPr="001E12DC">
        <w:rPr>
          <w:rFonts w:ascii="Times New Roman" w:hAnsi="Times New Roman" w:cs="Times New Roman"/>
          <w:color w:val="000000"/>
          <w:spacing w:val="-4"/>
          <w:sz w:val="24"/>
          <w:szCs w:val="24"/>
        </w:rPr>
        <w:tab/>
        <w:t>1445</w:t>
      </w:r>
      <w:r w:rsidRPr="001E12DC">
        <w:rPr>
          <w:rFonts w:ascii="Times New Roman" w:hAnsi="Times New Roman" w:cs="Times New Roman"/>
          <w:color w:val="000000"/>
          <w:spacing w:val="-4"/>
          <w:sz w:val="24"/>
          <w:szCs w:val="24"/>
        </w:rPr>
        <w:tab/>
        <w:t>258</w:t>
      </w:r>
      <w:r w:rsidRPr="001E12DC">
        <w:rPr>
          <w:rFonts w:ascii="Times New Roman" w:hAnsi="Times New Roman" w:cs="Times New Roman"/>
          <w:color w:val="000000"/>
          <w:spacing w:val="-4"/>
          <w:sz w:val="24"/>
          <w:szCs w:val="24"/>
        </w:rPr>
        <w:tab/>
        <w:t>456</w:t>
      </w:r>
      <w:r w:rsidRPr="001E12DC">
        <w:rPr>
          <w:rFonts w:ascii="Times New Roman" w:hAnsi="Times New Roman" w:cs="Times New Roman"/>
          <w:color w:val="000000"/>
          <w:spacing w:val="-4"/>
          <w:sz w:val="24"/>
          <w:szCs w:val="24"/>
        </w:rPr>
        <w:tab/>
        <w:t>3107</w:t>
      </w:r>
      <w:r w:rsidRPr="001E12DC">
        <w:rPr>
          <w:rFonts w:ascii="Times New Roman" w:hAnsi="Times New Roman" w:cs="Times New Roman"/>
          <w:color w:val="000000"/>
          <w:spacing w:val="-4"/>
          <w:sz w:val="24"/>
          <w:szCs w:val="24"/>
        </w:rPr>
        <w:tab/>
        <w:t>3821</w:t>
      </w:r>
      <w:r w:rsidRPr="001E12DC">
        <w:rPr>
          <w:rFonts w:ascii="Times New Roman" w:hAnsi="Times New Roman" w:cs="Times New Roman"/>
          <w:color w:val="000000"/>
          <w:spacing w:val="-4"/>
          <w:sz w:val="24"/>
          <w:szCs w:val="24"/>
        </w:rPr>
        <w:tab/>
        <w:t>258</w:t>
      </w:r>
      <w:r w:rsidRPr="001E12DC">
        <w:rPr>
          <w:rFonts w:ascii="Times New Roman" w:hAnsi="Times New Roman" w:cs="Times New Roman"/>
          <w:color w:val="000000"/>
          <w:spacing w:val="-4"/>
          <w:sz w:val="24"/>
          <w:szCs w:val="24"/>
        </w:rPr>
        <w:tab/>
        <w:t>5266</w:t>
      </w:r>
      <w:r w:rsidRPr="001E12DC">
        <w:rPr>
          <w:rFonts w:ascii="Times New Roman" w:hAnsi="Times New Roman" w:cs="Times New Roman"/>
          <w:color w:val="000000"/>
          <w:spacing w:val="-4"/>
          <w:sz w:val="24"/>
          <w:szCs w:val="24"/>
        </w:rPr>
        <w:tab/>
        <w:t>250</w:t>
      </w:r>
      <w:r w:rsidRPr="001E12DC">
        <w:rPr>
          <w:rFonts w:ascii="Times New Roman" w:hAnsi="Times New Roman" w:cs="Times New Roman"/>
          <w:color w:val="000000"/>
          <w:spacing w:val="-4"/>
          <w:sz w:val="24"/>
          <w:szCs w:val="24"/>
        </w:rPr>
        <w:tab/>
        <w:t>125</w:t>
      </w:r>
      <w:r w:rsidRPr="001E12DC">
        <w:rPr>
          <w:rFonts w:ascii="Times New Roman" w:hAnsi="Times New Roman" w:cs="Times New Roman"/>
          <w:color w:val="000000"/>
          <w:spacing w:val="-4"/>
          <w:sz w:val="24"/>
          <w:szCs w:val="24"/>
        </w:rPr>
        <w:tab/>
        <w:t>215</w:t>
      </w:r>
      <w:r w:rsidRPr="001E12DC">
        <w:rPr>
          <w:rFonts w:ascii="Times New Roman" w:hAnsi="Times New Roman" w:cs="Times New Roman"/>
          <w:color w:val="000000"/>
          <w:spacing w:val="-4"/>
          <w:sz w:val="24"/>
          <w:szCs w:val="24"/>
        </w:rPr>
        <w:tab/>
        <w:t>2</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Oct</w:t>
      </w:r>
      <w:r w:rsidRPr="001E12DC">
        <w:rPr>
          <w:rFonts w:ascii="Times New Roman" w:hAnsi="Times New Roman" w:cs="Times New Roman"/>
          <w:color w:val="000000"/>
          <w:spacing w:val="-4"/>
          <w:sz w:val="24"/>
          <w:szCs w:val="24"/>
        </w:rPr>
        <w:tab/>
        <w:t>1955</w:t>
      </w:r>
      <w:r w:rsidRPr="001E12DC">
        <w:rPr>
          <w:rFonts w:ascii="Times New Roman" w:hAnsi="Times New Roman" w:cs="Times New Roman"/>
          <w:color w:val="000000"/>
          <w:spacing w:val="-4"/>
          <w:sz w:val="24"/>
          <w:szCs w:val="24"/>
        </w:rPr>
        <w:tab/>
        <w:t>196</w:t>
      </w:r>
      <w:r w:rsidRPr="001E12DC">
        <w:rPr>
          <w:rFonts w:ascii="Times New Roman" w:hAnsi="Times New Roman" w:cs="Times New Roman"/>
          <w:color w:val="000000"/>
          <w:spacing w:val="-4"/>
          <w:sz w:val="24"/>
          <w:szCs w:val="24"/>
        </w:rPr>
        <w:tab/>
        <w:t>2569</w:t>
      </w:r>
      <w:r w:rsidRPr="001E12DC">
        <w:rPr>
          <w:rFonts w:ascii="Times New Roman" w:hAnsi="Times New Roman" w:cs="Times New Roman"/>
          <w:color w:val="000000"/>
          <w:spacing w:val="-4"/>
          <w:sz w:val="24"/>
          <w:szCs w:val="24"/>
        </w:rPr>
        <w:tab/>
        <w:t>217</w:t>
      </w:r>
      <w:r w:rsidRPr="001E12DC">
        <w:rPr>
          <w:rFonts w:ascii="Times New Roman" w:hAnsi="Times New Roman" w:cs="Times New Roman"/>
          <w:color w:val="000000"/>
          <w:spacing w:val="-4"/>
          <w:sz w:val="24"/>
          <w:szCs w:val="24"/>
        </w:rPr>
        <w:tab/>
        <w:t>153</w:t>
      </w:r>
      <w:r w:rsidRPr="001E12DC">
        <w:rPr>
          <w:rFonts w:ascii="Times New Roman" w:hAnsi="Times New Roman" w:cs="Times New Roman"/>
          <w:color w:val="000000"/>
          <w:spacing w:val="-4"/>
          <w:sz w:val="24"/>
          <w:szCs w:val="24"/>
        </w:rPr>
        <w:tab/>
        <w:t>2933</w:t>
      </w:r>
      <w:r w:rsidRPr="001E12DC">
        <w:rPr>
          <w:rFonts w:ascii="Times New Roman" w:hAnsi="Times New Roman" w:cs="Times New Roman"/>
          <w:color w:val="000000"/>
          <w:spacing w:val="-4"/>
          <w:sz w:val="24"/>
          <w:szCs w:val="24"/>
        </w:rPr>
        <w:tab/>
        <w:t>3303</w:t>
      </w:r>
      <w:r w:rsidRPr="001E12DC">
        <w:rPr>
          <w:rFonts w:ascii="Times New Roman" w:hAnsi="Times New Roman" w:cs="Times New Roman"/>
          <w:color w:val="000000"/>
          <w:spacing w:val="-4"/>
          <w:sz w:val="24"/>
          <w:szCs w:val="24"/>
        </w:rPr>
        <w:tab/>
        <w:t>236</w:t>
      </w:r>
      <w:r w:rsidRPr="001E12DC">
        <w:rPr>
          <w:rFonts w:ascii="Times New Roman" w:hAnsi="Times New Roman" w:cs="Times New Roman"/>
          <w:color w:val="000000"/>
          <w:spacing w:val="-4"/>
          <w:sz w:val="24"/>
          <w:szCs w:val="24"/>
        </w:rPr>
        <w:tab/>
        <w:t>5872</w:t>
      </w:r>
      <w:r w:rsidRPr="001E12DC">
        <w:rPr>
          <w:rFonts w:ascii="Times New Roman" w:hAnsi="Times New Roman" w:cs="Times New Roman"/>
          <w:color w:val="000000"/>
          <w:spacing w:val="-4"/>
          <w:sz w:val="24"/>
          <w:szCs w:val="24"/>
        </w:rPr>
        <w:tab/>
        <w:t>199</w:t>
      </w:r>
      <w:r w:rsidRPr="001E12DC">
        <w:rPr>
          <w:rFonts w:ascii="Times New Roman" w:hAnsi="Times New Roman" w:cs="Times New Roman"/>
          <w:color w:val="000000"/>
          <w:spacing w:val="-4"/>
          <w:sz w:val="24"/>
          <w:szCs w:val="24"/>
        </w:rPr>
        <w:tab/>
        <w:t>131</w:t>
      </w:r>
      <w:r w:rsidRPr="001E12DC">
        <w:rPr>
          <w:rFonts w:ascii="Times New Roman" w:hAnsi="Times New Roman" w:cs="Times New Roman"/>
          <w:color w:val="000000"/>
          <w:spacing w:val="-4"/>
          <w:sz w:val="24"/>
          <w:szCs w:val="24"/>
        </w:rPr>
        <w:tab/>
        <w:t>184</w:t>
      </w:r>
      <w:r w:rsidRPr="001E12DC">
        <w:rPr>
          <w:rFonts w:ascii="Times New Roman" w:hAnsi="Times New Roman" w:cs="Times New Roman"/>
          <w:color w:val="000000"/>
          <w:spacing w:val="-4"/>
          <w:sz w:val="24"/>
          <w:szCs w:val="24"/>
        </w:rPr>
        <w:tab/>
        <w:t>2</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Nov</w:t>
      </w:r>
      <w:r w:rsidRPr="001E12DC">
        <w:rPr>
          <w:rFonts w:ascii="Times New Roman" w:hAnsi="Times New Roman" w:cs="Times New Roman"/>
          <w:color w:val="000000"/>
          <w:spacing w:val="-4"/>
          <w:sz w:val="24"/>
          <w:szCs w:val="24"/>
        </w:rPr>
        <w:tab/>
        <w:t>2178</w:t>
      </w:r>
      <w:r w:rsidRPr="001E12DC">
        <w:rPr>
          <w:rFonts w:ascii="Times New Roman" w:hAnsi="Times New Roman" w:cs="Times New Roman"/>
          <w:color w:val="000000"/>
          <w:spacing w:val="-4"/>
          <w:sz w:val="24"/>
          <w:szCs w:val="24"/>
        </w:rPr>
        <w:tab/>
        <w:t>254</w:t>
      </w:r>
      <w:r w:rsidRPr="001E12DC">
        <w:rPr>
          <w:rFonts w:ascii="Times New Roman" w:hAnsi="Times New Roman" w:cs="Times New Roman"/>
          <w:color w:val="000000"/>
          <w:spacing w:val="-4"/>
          <w:sz w:val="24"/>
          <w:szCs w:val="24"/>
        </w:rPr>
        <w:tab/>
        <w:t>3257</w:t>
      </w:r>
      <w:r w:rsidRPr="001E12DC">
        <w:rPr>
          <w:rFonts w:ascii="Times New Roman" w:hAnsi="Times New Roman" w:cs="Times New Roman"/>
          <w:color w:val="000000"/>
          <w:spacing w:val="-4"/>
          <w:sz w:val="24"/>
          <w:szCs w:val="24"/>
        </w:rPr>
        <w:tab/>
        <w:t>0</w:t>
      </w:r>
      <w:r w:rsidRPr="001E12DC">
        <w:rPr>
          <w:rFonts w:ascii="Times New Roman" w:hAnsi="Times New Roman" w:cs="Times New Roman"/>
          <w:color w:val="000000"/>
          <w:spacing w:val="-4"/>
          <w:sz w:val="24"/>
          <w:szCs w:val="24"/>
        </w:rPr>
        <w:tab/>
        <w:t>232</w:t>
      </w:r>
      <w:r w:rsidRPr="001E12DC">
        <w:rPr>
          <w:rFonts w:ascii="Times New Roman" w:hAnsi="Times New Roman" w:cs="Times New Roman"/>
          <w:color w:val="000000"/>
          <w:spacing w:val="-4"/>
          <w:sz w:val="24"/>
          <w:szCs w:val="24"/>
        </w:rPr>
        <w:tab/>
        <w:t>3005</w:t>
      </w:r>
      <w:r w:rsidRPr="001E12DC">
        <w:rPr>
          <w:rFonts w:ascii="Times New Roman" w:hAnsi="Times New Roman" w:cs="Times New Roman"/>
          <w:color w:val="000000"/>
          <w:spacing w:val="-4"/>
          <w:sz w:val="24"/>
          <w:szCs w:val="24"/>
        </w:rPr>
        <w:tab/>
        <w:t>3237</w:t>
      </w:r>
      <w:r w:rsidRPr="001E12DC">
        <w:rPr>
          <w:rFonts w:ascii="Times New Roman" w:hAnsi="Times New Roman" w:cs="Times New Roman"/>
          <w:color w:val="000000"/>
          <w:spacing w:val="-4"/>
          <w:sz w:val="24"/>
          <w:szCs w:val="24"/>
        </w:rPr>
        <w:tab/>
        <w:t>245</w:t>
      </w:r>
      <w:r w:rsidRPr="001E12DC">
        <w:rPr>
          <w:rFonts w:ascii="Times New Roman" w:hAnsi="Times New Roman" w:cs="Times New Roman"/>
          <w:color w:val="000000"/>
          <w:spacing w:val="-4"/>
          <w:sz w:val="24"/>
          <w:szCs w:val="24"/>
        </w:rPr>
        <w:tab/>
        <w:t>6494</w:t>
      </w:r>
      <w:r w:rsidRPr="001E12DC">
        <w:rPr>
          <w:rFonts w:ascii="Times New Roman" w:hAnsi="Times New Roman" w:cs="Times New Roman"/>
          <w:color w:val="000000"/>
          <w:spacing w:val="-4"/>
          <w:sz w:val="24"/>
          <w:szCs w:val="24"/>
        </w:rPr>
        <w:tab/>
        <w:t>217</w:t>
      </w:r>
      <w:r w:rsidRPr="001E12DC">
        <w:rPr>
          <w:rFonts w:ascii="Times New Roman" w:hAnsi="Times New Roman" w:cs="Times New Roman"/>
          <w:color w:val="000000"/>
          <w:spacing w:val="-4"/>
          <w:sz w:val="24"/>
          <w:szCs w:val="24"/>
        </w:rPr>
        <w:tab/>
        <w:t>150</w:t>
      </w:r>
      <w:r w:rsidRPr="001E12DC">
        <w:rPr>
          <w:rFonts w:ascii="Times New Roman" w:hAnsi="Times New Roman" w:cs="Times New Roman"/>
          <w:color w:val="000000"/>
          <w:spacing w:val="-4"/>
          <w:sz w:val="24"/>
          <w:szCs w:val="24"/>
        </w:rPr>
        <w:tab/>
        <w:t>205</w:t>
      </w:r>
      <w:r w:rsidRPr="001E12DC">
        <w:rPr>
          <w:rFonts w:ascii="Times New Roman" w:hAnsi="Times New Roman" w:cs="Times New Roman"/>
          <w:color w:val="000000"/>
          <w:spacing w:val="-4"/>
          <w:sz w:val="24"/>
          <w:szCs w:val="24"/>
        </w:rPr>
        <w:tab/>
        <w:t>4</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 xml:space="preserve">Dec </w:t>
      </w:r>
      <w:r w:rsidRPr="001E12DC">
        <w:rPr>
          <w:rFonts w:ascii="Times New Roman" w:hAnsi="Times New Roman" w:cs="Times New Roman"/>
          <w:color w:val="000000"/>
          <w:spacing w:val="-4"/>
          <w:sz w:val="24"/>
          <w:szCs w:val="24"/>
        </w:rPr>
        <w:tab/>
        <w:t>2264</w:t>
      </w:r>
      <w:r w:rsidRPr="001E12DC">
        <w:rPr>
          <w:rFonts w:ascii="Times New Roman" w:hAnsi="Times New Roman" w:cs="Times New Roman"/>
          <w:color w:val="000000"/>
          <w:spacing w:val="-4"/>
          <w:sz w:val="24"/>
          <w:szCs w:val="24"/>
        </w:rPr>
        <w:tab/>
        <w:t>132</w:t>
      </w:r>
      <w:r w:rsidRPr="001E12DC">
        <w:rPr>
          <w:rFonts w:ascii="Times New Roman" w:hAnsi="Times New Roman" w:cs="Times New Roman"/>
          <w:color w:val="000000"/>
          <w:spacing w:val="-4"/>
          <w:sz w:val="24"/>
          <w:szCs w:val="24"/>
        </w:rPr>
        <w:tab/>
        <w:t>1607</w:t>
      </w:r>
      <w:r w:rsidRPr="001E12DC">
        <w:rPr>
          <w:rFonts w:ascii="Times New Roman" w:hAnsi="Times New Roman" w:cs="Times New Roman"/>
          <w:color w:val="000000"/>
          <w:spacing w:val="-4"/>
          <w:sz w:val="24"/>
          <w:szCs w:val="24"/>
        </w:rPr>
        <w:tab/>
        <w:t>217</w:t>
      </w:r>
      <w:r w:rsidRPr="001E12DC">
        <w:rPr>
          <w:rFonts w:ascii="Times New Roman" w:hAnsi="Times New Roman" w:cs="Times New Roman"/>
          <w:color w:val="000000"/>
          <w:spacing w:val="-4"/>
          <w:sz w:val="24"/>
          <w:szCs w:val="24"/>
        </w:rPr>
        <w:tab/>
        <w:t>225</w:t>
      </w:r>
      <w:r w:rsidRPr="001E12DC">
        <w:rPr>
          <w:rFonts w:ascii="Times New Roman" w:hAnsi="Times New Roman" w:cs="Times New Roman"/>
          <w:color w:val="000000"/>
          <w:spacing w:val="-4"/>
          <w:sz w:val="24"/>
          <w:szCs w:val="24"/>
        </w:rPr>
        <w:tab/>
        <w:t>2898</w:t>
      </w:r>
      <w:r w:rsidRPr="001E12DC">
        <w:rPr>
          <w:rFonts w:ascii="Times New Roman" w:hAnsi="Times New Roman" w:cs="Times New Roman"/>
          <w:color w:val="000000"/>
          <w:spacing w:val="-4"/>
          <w:sz w:val="24"/>
          <w:szCs w:val="24"/>
        </w:rPr>
        <w:tab/>
        <w:t>3340</w:t>
      </w:r>
      <w:r w:rsidRPr="001E12DC">
        <w:rPr>
          <w:rFonts w:ascii="Times New Roman" w:hAnsi="Times New Roman" w:cs="Times New Roman"/>
          <w:color w:val="000000"/>
          <w:spacing w:val="-4"/>
          <w:sz w:val="24"/>
          <w:szCs w:val="24"/>
        </w:rPr>
        <w:tab/>
        <w:t>220</w:t>
      </w:r>
      <w:r w:rsidRPr="001E12DC">
        <w:rPr>
          <w:rFonts w:ascii="Times New Roman" w:hAnsi="Times New Roman" w:cs="Times New Roman"/>
          <w:color w:val="000000"/>
          <w:spacing w:val="-4"/>
          <w:sz w:val="24"/>
          <w:szCs w:val="24"/>
        </w:rPr>
        <w:tab/>
        <w:t>4947</w:t>
      </w:r>
      <w:r w:rsidRPr="001E12DC">
        <w:rPr>
          <w:rFonts w:ascii="Times New Roman" w:hAnsi="Times New Roman" w:cs="Times New Roman"/>
          <w:color w:val="000000"/>
          <w:spacing w:val="-4"/>
          <w:sz w:val="24"/>
          <w:szCs w:val="24"/>
        </w:rPr>
        <w:tab/>
        <w:t>210</w:t>
      </w:r>
      <w:r w:rsidRPr="001E12DC">
        <w:rPr>
          <w:rFonts w:ascii="Times New Roman" w:hAnsi="Times New Roman" w:cs="Times New Roman"/>
          <w:color w:val="000000"/>
          <w:spacing w:val="-4"/>
          <w:sz w:val="24"/>
          <w:szCs w:val="24"/>
        </w:rPr>
        <w:tab/>
        <w:t>182</w:t>
      </w:r>
      <w:r w:rsidRPr="001E12DC">
        <w:rPr>
          <w:rFonts w:ascii="Times New Roman" w:hAnsi="Times New Roman" w:cs="Times New Roman"/>
          <w:color w:val="000000"/>
          <w:spacing w:val="-4"/>
          <w:sz w:val="24"/>
          <w:szCs w:val="24"/>
        </w:rPr>
        <w:tab/>
        <w:t>175</w:t>
      </w:r>
      <w:r w:rsidRPr="001E12DC">
        <w:rPr>
          <w:rFonts w:ascii="Times New Roman" w:hAnsi="Times New Roman" w:cs="Times New Roman"/>
          <w:color w:val="000000"/>
          <w:spacing w:val="-4"/>
          <w:sz w:val="24"/>
          <w:szCs w:val="24"/>
        </w:rPr>
        <w:tab/>
        <w:t>2</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Jan</w:t>
      </w:r>
      <w:r w:rsidRPr="001E12DC">
        <w:rPr>
          <w:rFonts w:ascii="Times New Roman" w:hAnsi="Times New Roman" w:cs="Times New Roman"/>
          <w:color w:val="000000"/>
          <w:spacing w:val="-4"/>
          <w:sz w:val="24"/>
          <w:szCs w:val="24"/>
        </w:rPr>
        <w:tab/>
        <w:t>1954</w:t>
      </w:r>
      <w:r w:rsidRPr="001E12DC">
        <w:rPr>
          <w:rFonts w:ascii="Times New Roman" w:hAnsi="Times New Roman" w:cs="Times New Roman"/>
          <w:color w:val="000000"/>
          <w:spacing w:val="-4"/>
          <w:sz w:val="24"/>
          <w:szCs w:val="24"/>
        </w:rPr>
        <w:tab/>
        <w:t>150</w:t>
      </w:r>
      <w:r w:rsidRPr="001E12DC">
        <w:rPr>
          <w:rFonts w:ascii="Times New Roman" w:hAnsi="Times New Roman" w:cs="Times New Roman"/>
          <w:color w:val="000000"/>
          <w:spacing w:val="-4"/>
          <w:sz w:val="24"/>
          <w:szCs w:val="24"/>
        </w:rPr>
        <w:tab/>
        <w:t>1881</w:t>
      </w:r>
      <w:r w:rsidRPr="001E12DC">
        <w:rPr>
          <w:rFonts w:ascii="Times New Roman" w:hAnsi="Times New Roman" w:cs="Times New Roman"/>
          <w:color w:val="000000"/>
          <w:spacing w:val="-4"/>
          <w:sz w:val="24"/>
          <w:szCs w:val="24"/>
        </w:rPr>
        <w:tab/>
        <w:t>0</w:t>
      </w:r>
      <w:r w:rsidRPr="001E12DC">
        <w:rPr>
          <w:rFonts w:ascii="Times New Roman" w:hAnsi="Times New Roman" w:cs="Times New Roman"/>
          <w:color w:val="000000"/>
          <w:spacing w:val="-4"/>
          <w:sz w:val="24"/>
          <w:szCs w:val="24"/>
        </w:rPr>
        <w:tab/>
        <w:t>207</w:t>
      </w:r>
      <w:r w:rsidRPr="001E12DC">
        <w:rPr>
          <w:rFonts w:ascii="Times New Roman" w:hAnsi="Times New Roman" w:cs="Times New Roman"/>
          <w:color w:val="000000"/>
          <w:spacing w:val="-4"/>
          <w:sz w:val="24"/>
          <w:szCs w:val="24"/>
        </w:rPr>
        <w:tab/>
        <w:t>2600</w:t>
      </w:r>
      <w:r w:rsidRPr="001E12DC">
        <w:rPr>
          <w:rFonts w:ascii="Times New Roman" w:hAnsi="Times New Roman" w:cs="Times New Roman"/>
          <w:color w:val="000000"/>
          <w:spacing w:val="-4"/>
          <w:sz w:val="24"/>
          <w:szCs w:val="24"/>
        </w:rPr>
        <w:tab/>
        <w:t>2807</w:t>
      </w:r>
      <w:r w:rsidRPr="001E12DC">
        <w:rPr>
          <w:rFonts w:ascii="Times New Roman" w:hAnsi="Times New Roman" w:cs="Times New Roman"/>
          <w:color w:val="000000"/>
          <w:spacing w:val="-4"/>
          <w:sz w:val="24"/>
          <w:szCs w:val="24"/>
        </w:rPr>
        <w:tab/>
        <w:t>238</w:t>
      </w:r>
      <w:r w:rsidRPr="001E12DC">
        <w:rPr>
          <w:rFonts w:ascii="Times New Roman" w:hAnsi="Times New Roman" w:cs="Times New Roman"/>
          <w:color w:val="000000"/>
          <w:spacing w:val="-4"/>
          <w:sz w:val="24"/>
          <w:szCs w:val="24"/>
        </w:rPr>
        <w:tab/>
        <w:t>4688</w:t>
      </w:r>
      <w:r w:rsidRPr="001E12DC">
        <w:rPr>
          <w:rFonts w:ascii="Times New Roman" w:hAnsi="Times New Roman" w:cs="Times New Roman"/>
          <w:color w:val="000000"/>
          <w:spacing w:val="-4"/>
          <w:sz w:val="24"/>
          <w:szCs w:val="24"/>
        </w:rPr>
        <w:tab/>
        <w:t>221</w:t>
      </w:r>
      <w:r w:rsidRPr="001E12DC">
        <w:rPr>
          <w:rFonts w:ascii="Times New Roman" w:hAnsi="Times New Roman" w:cs="Times New Roman"/>
          <w:color w:val="000000"/>
          <w:spacing w:val="-4"/>
          <w:sz w:val="24"/>
          <w:szCs w:val="24"/>
        </w:rPr>
        <w:tab/>
        <w:t>156</w:t>
      </w:r>
      <w:r w:rsidRPr="001E12DC">
        <w:rPr>
          <w:rFonts w:ascii="Times New Roman" w:hAnsi="Times New Roman" w:cs="Times New Roman"/>
          <w:color w:val="000000"/>
          <w:spacing w:val="-4"/>
          <w:sz w:val="24"/>
          <w:szCs w:val="24"/>
        </w:rPr>
        <w:tab/>
        <w:t>213</w:t>
      </w:r>
      <w:r w:rsidRPr="001E12DC">
        <w:rPr>
          <w:rFonts w:ascii="Times New Roman" w:hAnsi="Times New Roman" w:cs="Times New Roman"/>
          <w:color w:val="000000"/>
          <w:spacing w:val="-4"/>
          <w:sz w:val="24"/>
          <w:szCs w:val="24"/>
        </w:rPr>
        <w:tab/>
        <w:t>3</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Feb</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0</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0</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Mar</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0</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0</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Total</w:t>
      </w:r>
      <w:r w:rsidRPr="001E12DC">
        <w:rPr>
          <w:rFonts w:ascii="Times New Roman" w:hAnsi="Times New Roman" w:cs="Times New Roman"/>
          <w:color w:val="000000"/>
          <w:spacing w:val="-4"/>
          <w:sz w:val="24"/>
          <w:szCs w:val="24"/>
        </w:rPr>
        <w:tab/>
        <w:t>17164</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18250</w:t>
      </w:r>
      <w:r w:rsidRPr="001E12DC">
        <w:rPr>
          <w:rFonts w:ascii="Times New Roman" w:hAnsi="Times New Roman" w:cs="Times New Roman"/>
          <w:color w:val="000000"/>
          <w:spacing w:val="-4"/>
          <w:sz w:val="24"/>
          <w:szCs w:val="24"/>
        </w:rPr>
        <w:tab/>
        <w:t>910</w:t>
      </w:r>
      <w:r w:rsidRPr="001E12DC">
        <w:rPr>
          <w:rFonts w:ascii="Times New Roman" w:hAnsi="Times New Roman" w:cs="Times New Roman"/>
          <w:color w:val="000000"/>
          <w:spacing w:val="-4"/>
          <w:sz w:val="24"/>
          <w:szCs w:val="24"/>
        </w:rPr>
        <w:tab/>
        <w:t>3199</w:t>
      </w:r>
      <w:r w:rsidRPr="001E12DC">
        <w:rPr>
          <w:rFonts w:ascii="Times New Roman" w:hAnsi="Times New Roman" w:cs="Times New Roman"/>
          <w:color w:val="000000"/>
          <w:spacing w:val="-4"/>
          <w:sz w:val="24"/>
          <w:szCs w:val="24"/>
        </w:rPr>
        <w:tab/>
        <w:t>28075</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2258</w:t>
      </w:r>
      <w:r w:rsidRPr="001E12DC">
        <w:rPr>
          <w:rFonts w:ascii="Times New Roman" w:hAnsi="Times New Roman" w:cs="Times New Roman"/>
          <w:color w:val="000000"/>
          <w:spacing w:val="-4"/>
          <w:sz w:val="24"/>
          <w:szCs w:val="24"/>
        </w:rPr>
        <w:tab/>
        <w:t>50434</w:t>
      </w:r>
      <w:r w:rsidRPr="001E12DC">
        <w:rPr>
          <w:rFonts w:ascii="Times New Roman" w:hAnsi="Times New Roman" w:cs="Times New Roman"/>
          <w:color w:val="000000"/>
          <w:spacing w:val="-4"/>
          <w:sz w:val="24"/>
          <w:szCs w:val="24"/>
        </w:rPr>
        <w:tab/>
        <w:t>2030</w:t>
      </w:r>
      <w:r w:rsidRPr="001E12DC">
        <w:rPr>
          <w:rFonts w:ascii="Times New Roman" w:hAnsi="Times New Roman" w:cs="Times New Roman"/>
          <w:color w:val="000000"/>
          <w:spacing w:val="-4"/>
          <w:sz w:val="24"/>
          <w:szCs w:val="24"/>
        </w:rPr>
        <w:tab/>
        <w:t>1007</w:t>
      </w:r>
      <w:r w:rsidRPr="001E12DC">
        <w:rPr>
          <w:rFonts w:ascii="Times New Roman" w:hAnsi="Times New Roman" w:cs="Times New Roman"/>
          <w:color w:val="000000"/>
          <w:spacing w:val="-4"/>
          <w:sz w:val="24"/>
          <w:szCs w:val="24"/>
        </w:rPr>
        <w:tab/>
        <w:t>1804</w:t>
      </w:r>
      <w:r w:rsidRPr="001E12DC">
        <w:rPr>
          <w:rFonts w:ascii="Times New Roman" w:hAnsi="Times New Roman" w:cs="Times New Roman"/>
          <w:color w:val="000000"/>
          <w:spacing w:val="-4"/>
          <w:sz w:val="24"/>
          <w:szCs w:val="24"/>
        </w:rPr>
        <w:tab/>
        <w:t>18</w:t>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TARGET</w:t>
      </w:r>
      <w:r w:rsidRPr="001E12DC">
        <w:rPr>
          <w:rFonts w:ascii="Times New Roman" w:hAnsi="Times New Roman" w:cs="Times New Roman"/>
          <w:color w:val="000000"/>
          <w:spacing w:val="-4"/>
          <w:sz w:val="24"/>
          <w:szCs w:val="24"/>
        </w:rPr>
        <w:tab/>
        <w:t>20000</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80000</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2000</w:t>
      </w:r>
      <w:r w:rsidRPr="001E12DC">
        <w:rPr>
          <w:rFonts w:ascii="Times New Roman" w:hAnsi="Times New Roman" w:cs="Times New Roman"/>
          <w:color w:val="000000"/>
          <w:spacing w:val="-4"/>
          <w:sz w:val="24"/>
          <w:szCs w:val="24"/>
        </w:rPr>
        <w:tab/>
        <w:t>2000</w:t>
      </w:r>
      <w:r w:rsidRPr="001E12DC">
        <w:rPr>
          <w:rFonts w:ascii="Times New Roman" w:hAnsi="Times New Roman" w:cs="Times New Roman"/>
          <w:color w:val="000000"/>
          <w:spacing w:val="-4"/>
          <w:sz w:val="24"/>
          <w:szCs w:val="24"/>
        </w:rPr>
        <w:tab/>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 xml:space="preserve">Rest -target </w:t>
      </w:r>
      <w:r w:rsidRPr="001E12DC">
        <w:rPr>
          <w:rFonts w:ascii="Times New Roman" w:hAnsi="Times New Roman" w:cs="Times New Roman"/>
          <w:color w:val="000000"/>
          <w:spacing w:val="-4"/>
          <w:sz w:val="24"/>
          <w:szCs w:val="24"/>
        </w:rPr>
        <w:tab/>
        <w:t>2836</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993</w:t>
      </w:r>
      <w:r w:rsidRPr="001E12DC">
        <w:rPr>
          <w:rFonts w:ascii="Times New Roman" w:hAnsi="Times New Roman" w:cs="Times New Roman"/>
          <w:color w:val="000000"/>
          <w:spacing w:val="-4"/>
          <w:sz w:val="24"/>
          <w:szCs w:val="24"/>
        </w:rPr>
        <w:tab/>
        <w:t>196</w:t>
      </w:r>
      <w:r w:rsidRPr="001E12DC">
        <w:rPr>
          <w:rFonts w:ascii="Times New Roman" w:hAnsi="Times New Roman" w:cs="Times New Roman"/>
          <w:color w:val="000000"/>
          <w:spacing w:val="-4"/>
          <w:sz w:val="24"/>
          <w:szCs w:val="24"/>
        </w:rPr>
        <w:tab/>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Total AWARNESS TARGET Clinic footfall x 4 (20000 x4=80000)</w:t>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p>
    <w:p w:rsidR="001E12DC" w:rsidRPr="001E12DC"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t xml:space="preserve">Data add-Static Clinic and Extension Clinic (JTN </w:t>
      </w:r>
      <w:proofErr w:type="spellStart"/>
      <w:r w:rsidRPr="001E12DC">
        <w:rPr>
          <w:rFonts w:ascii="Times New Roman" w:hAnsi="Times New Roman" w:cs="Times New Roman"/>
          <w:color w:val="000000"/>
          <w:spacing w:val="-4"/>
          <w:sz w:val="24"/>
          <w:szCs w:val="24"/>
        </w:rPr>
        <w:t>Dimna</w:t>
      </w:r>
      <w:proofErr w:type="gramStart"/>
      <w:r w:rsidRPr="001E12DC">
        <w:rPr>
          <w:rFonts w:ascii="Times New Roman" w:hAnsi="Times New Roman" w:cs="Times New Roman"/>
          <w:color w:val="000000"/>
          <w:spacing w:val="-4"/>
          <w:sz w:val="24"/>
          <w:szCs w:val="24"/>
        </w:rPr>
        <w:t>,Burmamains</w:t>
      </w:r>
      <w:proofErr w:type="spellEnd"/>
      <w:proofErr w:type="gramEnd"/>
      <w:r w:rsidRPr="001E12DC">
        <w:rPr>
          <w:rFonts w:ascii="Times New Roman" w:hAnsi="Times New Roman" w:cs="Times New Roman"/>
          <w:color w:val="000000"/>
          <w:spacing w:val="-4"/>
          <w:sz w:val="24"/>
          <w:szCs w:val="24"/>
        </w:rPr>
        <w:t xml:space="preserve"> Truck </w:t>
      </w:r>
      <w:proofErr w:type="spellStart"/>
      <w:r w:rsidRPr="001E12DC">
        <w:rPr>
          <w:rFonts w:ascii="Times New Roman" w:hAnsi="Times New Roman" w:cs="Times New Roman"/>
          <w:color w:val="000000"/>
          <w:spacing w:val="-4"/>
          <w:sz w:val="24"/>
          <w:szCs w:val="24"/>
        </w:rPr>
        <w:t>Park,Burmamains</w:t>
      </w:r>
      <w:proofErr w:type="spellEnd"/>
      <w:r w:rsidRPr="001E12DC">
        <w:rPr>
          <w:rFonts w:ascii="Times New Roman" w:hAnsi="Times New Roman" w:cs="Times New Roman"/>
          <w:color w:val="000000"/>
          <w:spacing w:val="-4"/>
          <w:sz w:val="24"/>
          <w:szCs w:val="24"/>
        </w:rPr>
        <w:t xml:space="preserve"> </w:t>
      </w:r>
      <w:proofErr w:type="spellStart"/>
      <w:r w:rsidRPr="001E12DC">
        <w:rPr>
          <w:rFonts w:ascii="Times New Roman" w:hAnsi="Times New Roman" w:cs="Times New Roman"/>
          <w:color w:val="000000"/>
          <w:spacing w:val="-4"/>
          <w:sz w:val="24"/>
          <w:szCs w:val="24"/>
        </w:rPr>
        <w:t>Durga</w:t>
      </w:r>
      <w:proofErr w:type="spellEnd"/>
      <w:r w:rsidRPr="001E12DC">
        <w:rPr>
          <w:rFonts w:ascii="Times New Roman" w:hAnsi="Times New Roman" w:cs="Times New Roman"/>
          <w:color w:val="000000"/>
          <w:spacing w:val="-4"/>
          <w:sz w:val="24"/>
          <w:szCs w:val="24"/>
        </w:rPr>
        <w:t xml:space="preserve"> Puja </w:t>
      </w:r>
      <w:proofErr w:type="spellStart"/>
      <w:r w:rsidRPr="001E12DC">
        <w:rPr>
          <w:rFonts w:ascii="Times New Roman" w:hAnsi="Times New Roman" w:cs="Times New Roman"/>
          <w:color w:val="000000"/>
          <w:spacing w:val="-4"/>
          <w:sz w:val="24"/>
          <w:szCs w:val="24"/>
        </w:rPr>
        <w:t>Maidan</w:t>
      </w:r>
      <w:proofErr w:type="spellEnd"/>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p>
    <w:p w:rsidR="00E50831" w:rsidRPr="00045F7E" w:rsidRDefault="001E12DC" w:rsidP="001E12DC">
      <w:pPr>
        <w:widowControl w:val="0"/>
        <w:autoSpaceDE w:val="0"/>
        <w:autoSpaceDN w:val="0"/>
        <w:adjustRightInd w:val="0"/>
        <w:spacing w:after="0"/>
        <w:rPr>
          <w:rFonts w:ascii="Times New Roman" w:hAnsi="Times New Roman" w:cs="Times New Roman"/>
          <w:color w:val="000000"/>
          <w:spacing w:val="-4"/>
          <w:sz w:val="24"/>
          <w:szCs w:val="24"/>
        </w:rPr>
      </w:pP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r w:rsidRPr="001E12DC">
        <w:rPr>
          <w:rFonts w:ascii="Times New Roman" w:hAnsi="Times New Roman" w:cs="Times New Roman"/>
          <w:color w:val="000000"/>
          <w:spacing w:val="-4"/>
          <w:sz w:val="24"/>
          <w:szCs w:val="24"/>
        </w:rPr>
        <w:tab/>
      </w:r>
    </w:p>
    <w:p w:rsidR="009C3EF1" w:rsidRDefault="009C3EF1"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9C3EF1" w:rsidRDefault="009C3EF1"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9C3EF1" w:rsidRDefault="009C3EF1"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8A1230" w:rsidRPr="00A7048D" w:rsidRDefault="008A1230" w:rsidP="00683335">
      <w:pPr>
        <w:widowControl w:val="0"/>
        <w:autoSpaceDE w:val="0"/>
        <w:autoSpaceDN w:val="0"/>
        <w:adjustRightInd w:val="0"/>
        <w:spacing w:after="0" w:line="240" w:lineRule="auto"/>
        <w:rPr>
          <w:rFonts w:ascii="Times New Roman" w:hAnsi="Times New Roman" w:cs="Times New Roman"/>
          <w:color w:val="000000"/>
          <w:spacing w:val="-4"/>
          <w:sz w:val="24"/>
          <w:szCs w:val="24"/>
        </w:rPr>
      </w:pPr>
      <w:proofErr w:type="gramStart"/>
      <w:r w:rsidRPr="00A7048D">
        <w:rPr>
          <w:rFonts w:ascii="Times New Roman" w:hAnsi="Times New Roman" w:cs="Times New Roman"/>
          <w:color w:val="000000"/>
          <w:spacing w:val="-4"/>
          <w:sz w:val="24"/>
          <w:szCs w:val="24"/>
        </w:rPr>
        <w:t>o</w:t>
      </w:r>
      <w:proofErr w:type="gramEnd"/>
      <w:r w:rsidRPr="00A7048D">
        <w:rPr>
          <w:rFonts w:ascii="Times New Roman" w:hAnsi="Times New Roman" w:cs="Times New Roman"/>
          <w:color w:val="000000"/>
          <w:spacing w:val="-4"/>
          <w:sz w:val="24"/>
          <w:szCs w:val="24"/>
        </w:rPr>
        <w:t xml:space="preserve">   Target Area</w:t>
      </w:r>
      <w:r w:rsidR="00DB3D8D" w:rsidRPr="00A7048D">
        <w:rPr>
          <w:rFonts w:ascii="Times New Roman" w:hAnsi="Times New Roman" w:cs="Times New Roman"/>
          <w:color w:val="000000"/>
          <w:spacing w:val="-4"/>
          <w:sz w:val="24"/>
          <w:szCs w:val="24"/>
        </w:rPr>
        <w:t xml:space="preserve">, Dist. </w:t>
      </w:r>
      <w:r w:rsidR="001E12DC">
        <w:rPr>
          <w:rFonts w:ascii="Times New Roman" w:hAnsi="Times New Roman" w:cs="Times New Roman"/>
          <w:color w:val="000000"/>
          <w:spacing w:val="-4"/>
          <w:sz w:val="24"/>
          <w:szCs w:val="24"/>
        </w:rPr>
        <w:t>EAST SINGBHUM</w:t>
      </w:r>
      <w:r w:rsidR="00FD23DC">
        <w:rPr>
          <w:rFonts w:ascii="Times New Roman" w:hAnsi="Times New Roman" w:cs="Times New Roman"/>
          <w:color w:val="000000"/>
          <w:spacing w:val="-4"/>
          <w:sz w:val="24"/>
          <w:szCs w:val="24"/>
        </w:rPr>
        <w:t xml:space="preserve"> , Jharkhand</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232B78" w:rsidRPr="00A7048D" w:rsidRDefault="00232B78"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Key Findings and recommendations on Various Project Components </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I. Organi</w:t>
      </w:r>
      <w:r w:rsidR="00EB3022">
        <w:rPr>
          <w:rFonts w:ascii="Times New Roman" w:hAnsi="Times New Roman" w:cs="Times New Roman"/>
          <w:color w:val="000000"/>
          <w:spacing w:val="-3"/>
          <w:sz w:val="24"/>
          <w:szCs w:val="24"/>
        </w:rPr>
        <w:t>zational support to the program</w:t>
      </w:r>
    </w:p>
    <w:p w:rsidR="008A1230" w:rsidRPr="00A7048D" w:rsidRDefault="008A1230" w:rsidP="00672D42">
      <w:pPr>
        <w:widowControl w:val="0"/>
        <w:autoSpaceDE w:val="0"/>
        <w:autoSpaceDN w:val="0"/>
        <w:adjustRightInd w:val="0"/>
        <w:spacing w:after="0" w:line="240" w:lineRule="auto"/>
        <w:ind w:left="630"/>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Interaction with key office </w:t>
      </w:r>
      <w:proofErr w:type="gramStart"/>
      <w:r w:rsidRPr="00A7048D">
        <w:rPr>
          <w:rFonts w:ascii="Times New Roman" w:hAnsi="Times New Roman" w:cs="Times New Roman"/>
          <w:color w:val="000000"/>
          <w:spacing w:val="-2"/>
          <w:sz w:val="24"/>
          <w:szCs w:val="24"/>
        </w:rPr>
        <w:t>bearers</w:t>
      </w:r>
      <w:proofErr w:type="gramEnd"/>
      <w:r w:rsidRPr="00A7048D">
        <w:rPr>
          <w:rFonts w:ascii="Times New Roman" w:hAnsi="Times New Roman" w:cs="Times New Roman"/>
          <w:color w:val="000000"/>
          <w:spacing w:val="-2"/>
          <w:sz w:val="24"/>
          <w:szCs w:val="24"/>
        </w:rPr>
        <w:t xml:space="preserve"> support to the community, initiation of advocacy activities, monitoring the project etc… </w:t>
      </w:r>
    </w:p>
    <w:p w:rsidR="008A1230" w:rsidRDefault="008A1230"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5802E5" w:rsidRPr="005802E5" w:rsidRDefault="005802E5" w:rsidP="005802E5">
      <w:pPr>
        <w:widowControl w:val="0"/>
        <w:tabs>
          <w:tab w:val="left" w:pos="720"/>
        </w:tabs>
        <w:autoSpaceDE w:val="0"/>
        <w:autoSpaceDN w:val="0"/>
        <w:adjustRightInd w:val="0"/>
        <w:ind w:left="720"/>
        <w:jc w:val="both"/>
        <w:rPr>
          <w:rFonts w:ascii="Times New Roman" w:hAnsi="Times New Roman" w:cs="Times New Roman"/>
        </w:rPr>
      </w:pPr>
      <w:r w:rsidRPr="005802E5">
        <w:rPr>
          <w:rFonts w:ascii="Times New Roman" w:hAnsi="Times New Roman" w:cs="Times New Roman"/>
        </w:rPr>
        <w:t xml:space="preserve">Evaluators were able to meet the Project </w:t>
      </w:r>
      <w:proofErr w:type="gramStart"/>
      <w:r w:rsidRPr="005802E5">
        <w:rPr>
          <w:rFonts w:ascii="Times New Roman" w:hAnsi="Times New Roman" w:cs="Times New Roman"/>
        </w:rPr>
        <w:t>Director ,</w:t>
      </w:r>
      <w:proofErr w:type="gramEnd"/>
      <w:r w:rsidRPr="005802E5">
        <w:rPr>
          <w:rFonts w:ascii="Times New Roman" w:hAnsi="Times New Roman" w:cs="Times New Roman"/>
        </w:rPr>
        <w:t xml:space="preserve">  Project  Manager , </w:t>
      </w:r>
      <w:r w:rsidR="00EB3022">
        <w:rPr>
          <w:rFonts w:ascii="Times New Roman" w:hAnsi="Times New Roman" w:cs="Times New Roman"/>
        </w:rPr>
        <w:t>Counse</w:t>
      </w:r>
      <w:r w:rsidR="004D26BC">
        <w:rPr>
          <w:rFonts w:ascii="Times New Roman" w:hAnsi="Times New Roman" w:cs="Times New Roman"/>
        </w:rPr>
        <w:t>l</w:t>
      </w:r>
      <w:r w:rsidR="004D26BC" w:rsidRPr="005802E5">
        <w:rPr>
          <w:rFonts w:ascii="Times New Roman" w:hAnsi="Times New Roman" w:cs="Times New Roman"/>
        </w:rPr>
        <w:t>or</w:t>
      </w:r>
      <w:r w:rsidR="00FD23DC">
        <w:rPr>
          <w:rFonts w:ascii="Times New Roman" w:hAnsi="Times New Roman" w:cs="Times New Roman"/>
        </w:rPr>
        <w:t xml:space="preserve"> , Acc</w:t>
      </w:r>
      <w:r w:rsidR="001E12DC">
        <w:rPr>
          <w:rFonts w:ascii="Times New Roman" w:hAnsi="Times New Roman" w:cs="Times New Roman"/>
        </w:rPr>
        <w:t>ountant , 4ORW’ but ONE POST is vacant last one year and 10</w:t>
      </w:r>
      <w:r w:rsidRPr="005802E5">
        <w:rPr>
          <w:rFonts w:ascii="Times New Roman" w:hAnsi="Times New Roman" w:cs="Times New Roman"/>
        </w:rPr>
        <w:t xml:space="preserve"> peer educators. </w:t>
      </w:r>
      <w:proofErr w:type="gramStart"/>
      <w:r w:rsidRPr="005802E5">
        <w:rPr>
          <w:rFonts w:ascii="Times New Roman" w:hAnsi="Times New Roman" w:cs="Times New Roman"/>
        </w:rPr>
        <w:t>The appointment letter in the separate personal file for each staff.</w:t>
      </w:r>
      <w:proofErr w:type="gramEnd"/>
      <w:r w:rsidRPr="005802E5">
        <w:rPr>
          <w:rFonts w:ascii="Times New Roman" w:hAnsi="Times New Roman" w:cs="Times New Roman"/>
        </w:rPr>
        <w:t xml:space="preserve"> Photo-ID cards were given to the staffs for ease during work. Following is the staff details. The entire project managed by the Project manager with the support of the PD as well as the Governing Body. The project Manager concentrated more over on </w:t>
      </w:r>
      <w:r w:rsidR="002A10E2" w:rsidRPr="005802E5">
        <w:rPr>
          <w:rFonts w:ascii="Times New Roman" w:hAnsi="Times New Roman" w:cs="Times New Roman"/>
        </w:rPr>
        <w:t>transparency</w:t>
      </w:r>
      <w:r w:rsidRPr="005802E5">
        <w:rPr>
          <w:rFonts w:ascii="Times New Roman" w:hAnsi="Times New Roman" w:cs="Times New Roman"/>
        </w:rPr>
        <w:t xml:space="preserve"> in the project. </w:t>
      </w:r>
      <w:proofErr w:type="gramStart"/>
      <w:r w:rsidRPr="005802E5">
        <w:rPr>
          <w:rFonts w:ascii="Times New Roman" w:hAnsi="Times New Roman" w:cs="Times New Roman"/>
        </w:rPr>
        <w:t>The thought which gives conceptual clarity and decentralized system of the organization.</w:t>
      </w:r>
      <w:proofErr w:type="gramEnd"/>
      <w:r w:rsidRPr="005802E5">
        <w:rPr>
          <w:rFonts w:ascii="Times New Roman" w:hAnsi="Times New Roman" w:cs="Times New Roman"/>
        </w:rPr>
        <w:t xml:space="preserve"> The periodical visits and discussion by the Project Director gives much direction to the project as well to the staff.</w:t>
      </w:r>
      <w:r w:rsidR="00EB3022">
        <w:rPr>
          <w:rFonts w:ascii="Times New Roman" w:hAnsi="Times New Roman" w:cs="Times New Roman"/>
        </w:rPr>
        <w:t xml:space="preserve"> Since organiz</w:t>
      </w:r>
      <w:r w:rsidR="00B66F0A">
        <w:rPr>
          <w:rFonts w:ascii="Times New Roman" w:hAnsi="Times New Roman" w:cs="Times New Roman"/>
        </w:rPr>
        <w:t xml:space="preserve">ation is having different projects the linkages facility also available in the project which caters the community need too.  </w:t>
      </w:r>
    </w:p>
    <w:p w:rsidR="005802E5" w:rsidRDefault="005802E5"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II. Organizational Capacity </w:t>
      </w:r>
    </w:p>
    <w:p w:rsidR="00AD27EC" w:rsidRPr="00A7048D" w:rsidRDefault="008A1230" w:rsidP="001F0809">
      <w:pPr>
        <w:pStyle w:val="ListParagraph"/>
        <w:widowControl w:val="0"/>
        <w:numPr>
          <w:ilvl w:val="0"/>
          <w:numId w:val="3"/>
        </w:numPr>
        <w:tabs>
          <w:tab w:val="left" w:pos="1584"/>
        </w:tabs>
        <w:autoSpaceDE w:val="0"/>
        <w:autoSpaceDN w:val="0"/>
        <w:adjustRightInd w:val="0"/>
        <w:spacing w:after="0" w:line="240" w:lineRule="auto"/>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Human resources: Staffing pattern, laid down reporting and supervision structure and adherence, </w:t>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4"/>
          <w:sz w:val="24"/>
          <w:szCs w:val="24"/>
        </w:rPr>
        <w:t>role and commitment to the project, perspective of the office bearers towards the community at a</w:t>
      </w:r>
      <w:r w:rsidR="00185E5D" w:rsidRPr="00A7048D">
        <w:rPr>
          <w:rFonts w:ascii="Times New Roman" w:hAnsi="Times New Roman" w:cs="Times New Roman"/>
          <w:color w:val="000000"/>
          <w:spacing w:val="-4"/>
          <w:sz w:val="24"/>
          <w:szCs w:val="24"/>
        </w:rPr>
        <w:t xml:space="preserve"> </w:t>
      </w:r>
      <w:r w:rsidR="00185E5D" w:rsidRPr="00A7048D">
        <w:rPr>
          <w:rFonts w:ascii="Times New Roman" w:hAnsi="Times New Roman" w:cs="Times New Roman"/>
          <w:color w:val="000000"/>
          <w:spacing w:val="-5"/>
          <w:sz w:val="24"/>
          <w:szCs w:val="24"/>
        </w:rPr>
        <w:t xml:space="preserve">large staff turnover </w:t>
      </w:r>
    </w:p>
    <w:p w:rsidR="00AD27EC" w:rsidRPr="00A7048D" w:rsidRDefault="00AD27EC" w:rsidP="00AD27EC">
      <w:pPr>
        <w:pStyle w:val="ListParagraph"/>
        <w:widowControl w:val="0"/>
        <w:tabs>
          <w:tab w:val="left" w:pos="1584"/>
        </w:tabs>
        <w:autoSpaceDE w:val="0"/>
        <w:autoSpaceDN w:val="0"/>
        <w:adjustRightInd w:val="0"/>
        <w:spacing w:after="0" w:line="240" w:lineRule="auto"/>
        <w:ind w:left="1584"/>
        <w:jc w:val="both"/>
        <w:rPr>
          <w:rFonts w:ascii="Times New Roman" w:hAnsi="Times New Roman" w:cs="Times New Roman"/>
          <w:color w:val="000000"/>
          <w:spacing w:val="-4"/>
          <w:sz w:val="24"/>
          <w:szCs w:val="24"/>
        </w:rPr>
      </w:pPr>
    </w:p>
    <w:p w:rsidR="00185E5D" w:rsidRDefault="00AD27EC"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 xml:space="preserve">The project team comprises </w:t>
      </w:r>
      <w:proofErr w:type="gramStart"/>
      <w:r w:rsidRPr="00A7048D">
        <w:rPr>
          <w:rFonts w:ascii="Times New Roman" w:hAnsi="Times New Roman" w:cs="Times New Roman"/>
          <w:color w:val="000000"/>
          <w:spacing w:val="-5"/>
          <w:sz w:val="24"/>
          <w:szCs w:val="24"/>
        </w:rPr>
        <w:t>of</w:t>
      </w:r>
      <w:r w:rsidR="00753586">
        <w:rPr>
          <w:rFonts w:ascii="Times New Roman" w:hAnsi="Times New Roman" w:cs="Times New Roman"/>
          <w:color w:val="000000"/>
          <w:spacing w:val="-5"/>
          <w:sz w:val="24"/>
          <w:szCs w:val="24"/>
        </w:rPr>
        <w:t xml:space="preserve"> </w:t>
      </w:r>
      <w:r w:rsidRPr="00A7048D">
        <w:rPr>
          <w:rFonts w:ascii="Times New Roman" w:hAnsi="Times New Roman" w:cs="Times New Roman"/>
          <w:color w:val="000000"/>
          <w:spacing w:val="-5"/>
          <w:sz w:val="24"/>
          <w:szCs w:val="24"/>
        </w:rPr>
        <w:t xml:space="preserve"> Project</w:t>
      </w:r>
      <w:proofErr w:type="gramEnd"/>
      <w:r w:rsidRPr="00A7048D">
        <w:rPr>
          <w:rFonts w:ascii="Times New Roman" w:hAnsi="Times New Roman" w:cs="Times New Roman"/>
          <w:color w:val="000000"/>
          <w:spacing w:val="-5"/>
          <w:sz w:val="24"/>
          <w:szCs w:val="24"/>
        </w:rPr>
        <w:t xml:space="preserve"> Di</w:t>
      </w:r>
      <w:r w:rsidR="00EB3022">
        <w:rPr>
          <w:rFonts w:ascii="Times New Roman" w:hAnsi="Times New Roman" w:cs="Times New Roman"/>
          <w:color w:val="000000"/>
          <w:spacing w:val="-5"/>
          <w:sz w:val="24"/>
          <w:szCs w:val="24"/>
        </w:rPr>
        <w:t>rector, Project Manager, Counse</w:t>
      </w:r>
      <w:r w:rsidRPr="00A7048D">
        <w:rPr>
          <w:rFonts w:ascii="Times New Roman" w:hAnsi="Times New Roman" w:cs="Times New Roman"/>
          <w:color w:val="000000"/>
          <w:spacing w:val="-5"/>
          <w:sz w:val="24"/>
          <w:szCs w:val="24"/>
        </w:rPr>
        <w:t xml:space="preserve">lor, Accountant, </w:t>
      </w:r>
      <w:r w:rsidR="001E12DC">
        <w:rPr>
          <w:rFonts w:ascii="Times New Roman" w:hAnsi="Times New Roman" w:cs="Times New Roman"/>
          <w:color w:val="000000"/>
          <w:spacing w:val="-5"/>
          <w:sz w:val="24"/>
          <w:szCs w:val="24"/>
        </w:rPr>
        <w:t>03</w:t>
      </w:r>
      <w:r w:rsidR="00B93BDB" w:rsidRPr="00A7048D">
        <w:rPr>
          <w:rFonts w:ascii="Times New Roman" w:hAnsi="Times New Roman" w:cs="Times New Roman"/>
          <w:color w:val="000000"/>
          <w:spacing w:val="-5"/>
          <w:sz w:val="24"/>
          <w:szCs w:val="24"/>
        </w:rPr>
        <w:t xml:space="preserve"> </w:t>
      </w:r>
      <w:r w:rsidRPr="00A7048D">
        <w:rPr>
          <w:rFonts w:ascii="Times New Roman" w:hAnsi="Times New Roman" w:cs="Times New Roman"/>
          <w:color w:val="000000"/>
          <w:spacing w:val="-5"/>
          <w:sz w:val="24"/>
          <w:szCs w:val="24"/>
        </w:rPr>
        <w:t xml:space="preserve">ORWs , </w:t>
      </w:r>
      <w:r w:rsidR="001E12DC">
        <w:rPr>
          <w:rFonts w:ascii="Times New Roman" w:hAnsi="Times New Roman" w:cs="Times New Roman"/>
          <w:color w:val="000000"/>
          <w:spacing w:val="-5"/>
          <w:sz w:val="24"/>
          <w:szCs w:val="24"/>
        </w:rPr>
        <w:t>10</w:t>
      </w:r>
      <w:r w:rsidR="00B93BDB" w:rsidRPr="00A7048D">
        <w:rPr>
          <w:rFonts w:ascii="Times New Roman" w:hAnsi="Times New Roman" w:cs="Times New Roman"/>
          <w:color w:val="000000"/>
          <w:spacing w:val="-5"/>
          <w:sz w:val="24"/>
          <w:szCs w:val="24"/>
        </w:rPr>
        <w:t xml:space="preserve"> PEER Educators</w:t>
      </w:r>
      <w:r w:rsidR="00665E68" w:rsidRPr="00A7048D">
        <w:rPr>
          <w:rFonts w:ascii="Times New Roman" w:hAnsi="Times New Roman" w:cs="Times New Roman"/>
          <w:color w:val="000000"/>
          <w:spacing w:val="-5"/>
          <w:sz w:val="24"/>
          <w:szCs w:val="24"/>
        </w:rPr>
        <w:t xml:space="preserve">.  </w:t>
      </w:r>
      <w:r w:rsidR="00185E5D" w:rsidRPr="00A7048D">
        <w:rPr>
          <w:rFonts w:ascii="Times New Roman" w:hAnsi="Times New Roman" w:cs="Times New Roman"/>
          <w:color w:val="000000"/>
          <w:spacing w:val="-5"/>
          <w:sz w:val="24"/>
          <w:szCs w:val="24"/>
        </w:rPr>
        <w:t>All the staff present during the discussion at office on the 1</w:t>
      </w:r>
      <w:r w:rsidR="00185E5D" w:rsidRPr="00A7048D">
        <w:rPr>
          <w:rFonts w:ascii="Times New Roman" w:hAnsi="Times New Roman" w:cs="Times New Roman"/>
          <w:color w:val="000000"/>
          <w:spacing w:val="-5"/>
          <w:sz w:val="24"/>
          <w:szCs w:val="24"/>
          <w:vertAlign w:val="superscript"/>
        </w:rPr>
        <w:t>st</w:t>
      </w:r>
      <w:r w:rsidR="00361BCB">
        <w:rPr>
          <w:rFonts w:ascii="Times New Roman" w:hAnsi="Times New Roman" w:cs="Times New Roman"/>
          <w:color w:val="000000"/>
          <w:spacing w:val="-5"/>
          <w:sz w:val="24"/>
          <w:szCs w:val="24"/>
        </w:rPr>
        <w:t xml:space="preserve"> day. The staff turnover is less in the project. Most of the staffs are experienced. There is a team work reflects in the project. The appointment letter and roles &amp; responsibilities are given and maintained individual personal files.</w:t>
      </w:r>
    </w:p>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tbl>
      <w:tblPr>
        <w:tblStyle w:val="LightShading-Accent2"/>
        <w:tblW w:w="10740" w:type="dxa"/>
        <w:tblLook w:val="04A0" w:firstRow="1" w:lastRow="0" w:firstColumn="1" w:lastColumn="0" w:noHBand="0" w:noVBand="1"/>
      </w:tblPr>
      <w:tblGrid>
        <w:gridCol w:w="960"/>
        <w:gridCol w:w="2440"/>
        <w:gridCol w:w="960"/>
        <w:gridCol w:w="1960"/>
        <w:gridCol w:w="1920"/>
        <w:gridCol w:w="960"/>
        <w:gridCol w:w="1540"/>
      </w:tblGrid>
      <w:tr w:rsidR="001E12DC" w:rsidRPr="001E12DC" w:rsidTr="001E12DC">
        <w:trPr>
          <w:cnfStyle w:val="100000000000" w:firstRow="1" w:lastRow="0" w:firstColumn="0" w:lastColumn="0" w:oddVBand="0" w:evenVBand="0" w:oddHBand="0"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960" w:type="dxa"/>
            <w:hideMark/>
          </w:tcPr>
          <w:p w:rsidR="001E12DC" w:rsidRPr="001E12DC" w:rsidRDefault="001E12DC" w:rsidP="001E12DC">
            <w:pPr>
              <w:spacing w:after="0" w:line="240" w:lineRule="auto"/>
              <w:jc w:val="center"/>
              <w:rPr>
                <w:rFonts w:ascii="Calibri" w:eastAsia="Times New Roman" w:hAnsi="Calibri" w:cs="Times New Roman"/>
                <w:color w:val="000000"/>
                <w:sz w:val="30"/>
                <w:szCs w:val="30"/>
                <w:lang w:val="en-IN" w:eastAsia="en-IN"/>
              </w:rPr>
            </w:pPr>
            <w:r w:rsidRPr="001E12DC">
              <w:rPr>
                <w:rFonts w:ascii="Calibri" w:eastAsia="Times New Roman" w:hAnsi="Calibri" w:cs="Times New Roman"/>
                <w:color w:val="000000"/>
                <w:sz w:val="30"/>
                <w:szCs w:val="30"/>
                <w:lang w:val="en-IN" w:eastAsia="en-IN"/>
              </w:rPr>
              <w:t>S.N</w:t>
            </w:r>
          </w:p>
        </w:tc>
        <w:tc>
          <w:tcPr>
            <w:tcW w:w="2440" w:type="dxa"/>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1E12DC">
              <w:rPr>
                <w:rFonts w:ascii="Calibri" w:eastAsia="Times New Roman" w:hAnsi="Calibri" w:cs="Times New Roman"/>
                <w:color w:val="000000"/>
                <w:sz w:val="24"/>
                <w:szCs w:val="24"/>
                <w:lang w:val="en-IN" w:eastAsia="en-IN"/>
              </w:rPr>
              <w:t>NAME</w:t>
            </w:r>
          </w:p>
        </w:tc>
        <w:tc>
          <w:tcPr>
            <w:tcW w:w="960" w:type="dxa"/>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1E12DC">
              <w:rPr>
                <w:rFonts w:ascii="Calibri" w:eastAsia="Times New Roman" w:hAnsi="Calibri" w:cs="Times New Roman"/>
                <w:color w:val="000000"/>
                <w:sz w:val="24"/>
                <w:szCs w:val="24"/>
                <w:lang w:val="en-IN" w:eastAsia="en-IN"/>
              </w:rPr>
              <w:t>Sex</w:t>
            </w:r>
          </w:p>
        </w:tc>
        <w:tc>
          <w:tcPr>
            <w:tcW w:w="1960" w:type="dxa"/>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1E12DC">
              <w:rPr>
                <w:rFonts w:ascii="Calibri" w:eastAsia="Times New Roman" w:hAnsi="Calibri" w:cs="Times New Roman"/>
                <w:color w:val="000000"/>
                <w:sz w:val="24"/>
                <w:szCs w:val="24"/>
                <w:lang w:val="en-IN" w:eastAsia="en-IN"/>
              </w:rPr>
              <w:t>DESGINATION</w:t>
            </w:r>
          </w:p>
        </w:tc>
        <w:tc>
          <w:tcPr>
            <w:tcW w:w="1920" w:type="dxa"/>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1E12DC">
              <w:rPr>
                <w:rFonts w:ascii="Calibri" w:eastAsia="Times New Roman" w:hAnsi="Calibri" w:cs="Times New Roman"/>
                <w:color w:val="000000"/>
                <w:sz w:val="24"/>
                <w:szCs w:val="24"/>
                <w:lang w:val="en-IN" w:eastAsia="en-IN"/>
              </w:rPr>
              <w:t xml:space="preserve">Contact No </w:t>
            </w:r>
          </w:p>
        </w:tc>
        <w:tc>
          <w:tcPr>
            <w:tcW w:w="960" w:type="dxa"/>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1E12DC">
              <w:rPr>
                <w:rFonts w:ascii="Calibri" w:eastAsia="Times New Roman" w:hAnsi="Calibri" w:cs="Times New Roman"/>
                <w:color w:val="000000"/>
                <w:sz w:val="24"/>
                <w:szCs w:val="24"/>
                <w:lang w:val="en-IN" w:eastAsia="en-IN"/>
              </w:rPr>
              <w:t>Age</w:t>
            </w:r>
          </w:p>
        </w:tc>
        <w:tc>
          <w:tcPr>
            <w:tcW w:w="1540" w:type="dxa"/>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1E12DC">
              <w:rPr>
                <w:rFonts w:ascii="Calibri" w:eastAsia="Times New Roman" w:hAnsi="Calibri" w:cs="Times New Roman"/>
                <w:color w:val="000000"/>
                <w:sz w:val="24"/>
                <w:szCs w:val="24"/>
                <w:lang w:val="en-IN" w:eastAsia="en-IN"/>
              </w:rPr>
              <w:t>Qualification</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960" w:type="dxa"/>
            <w:hideMark/>
          </w:tcPr>
          <w:p w:rsidR="001E12DC" w:rsidRPr="001E12DC" w:rsidRDefault="001E12DC" w:rsidP="001E12DC">
            <w:pPr>
              <w:spacing w:after="0" w:line="240" w:lineRule="auto"/>
              <w:jc w:val="center"/>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1</w:t>
            </w:r>
          </w:p>
        </w:tc>
        <w:tc>
          <w:tcPr>
            <w:tcW w:w="244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proofErr w:type="spellStart"/>
            <w:r w:rsidRPr="001E12DC">
              <w:rPr>
                <w:rFonts w:ascii="Times New Roman" w:eastAsia="Times New Roman" w:hAnsi="Times New Roman" w:cs="Times New Roman"/>
                <w:color w:val="000000"/>
                <w:lang w:val="en-IN" w:eastAsia="en-IN"/>
              </w:rPr>
              <w:t>Sanjukta</w:t>
            </w:r>
            <w:proofErr w:type="spellEnd"/>
            <w:r w:rsidRPr="001E12DC">
              <w:rPr>
                <w:rFonts w:ascii="Times New Roman" w:eastAsia="Times New Roman" w:hAnsi="Times New Roman" w:cs="Times New Roman"/>
                <w:color w:val="000000"/>
                <w:lang w:val="en-IN" w:eastAsia="en-IN"/>
              </w:rPr>
              <w:t xml:space="preserve"> </w:t>
            </w:r>
            <w:proofErr w:type="spellStart"/>
            <w:r w:rsidRPr="001E12DC">
              <w:rPr>
                <w:rFonts w:ascii="Times New Roman" w:eastAsia="Times New Roman" w:hAnsi="Times New Roman" w:cs="Times New Roman"/>
                <w:color w:val="000000"/>
                <w:lang w:val="en-IN" w:eastAsia="en-IN"/>
              </w:rPr>
              <w:t>Nayak</w:t>
            </w:r>
            <w:proofErr w:type="spellEnd"/>
            <w:r w:rsidRPr="001E12DC">
              <w:rPr>
                <w:rFonts w:ascii="Times New Roman" w:eastAsia="Times New Roman" w:hAnsi="Times New Roman" w:cs="Times New Roman"/>
                <w:color w:val="000000"/>
                <w:lang w:val="en-IN" w:eastAsia="en-IN"/>
              </w:rPr>
              <w:t xml:space="preserve"> </w:t>
            </w:r>
          </w:p>
        </w:tc>
        <w:tc>
          <w:tcPr>
            <w:tcW w:w="96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F</w:t>
            </w:r>
          </w:p>
        </w:tc>
        <w:tc>
          <w:tcPr>
            <w:tcW w:w="196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 xml:space="preserve">Project Director </w:t>
            </w:r>
          </w:p>
        </w:tc>
        <w:tc>
          <w:tcPr>
            <w:tcW w:w="1920" w:type="dxa"/>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9204058301</w:t>
            </w:r>
          </w:p>
        </w:tc>
        <w:tc>
          <w:tcPr>
            <w:tcW w:w="960" w:type="dxa"/>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59</w:t>
            </w:r>
          </w:p>
        </w:tc>
        <w:tc>
          <w:tcPr>
            <w:tcW w:w="154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MSc, (Physics)</w:t>
            </w:r>
          </w:p>
        </w:tc>
      </w:tr>
      <w:tr w:rsidR="001E12DC" w:rsidRPr="001E12DC" w:rsidTr="001E12DC">
        <w:trPr>
          <w:trHeight w:val="1365"/>
        </w:trPr>
        <w:tc>
          <w:tcPr>
            <w:cnfStyle w:val="001000000000" w:firstRow="0" w:lastRow="0" w:firstColumn="1" w:lastColumn="0" w:oddVBand="0" w:evenVBand="0" w:oddHBand="0" w:evenHBand="0" w:firstRowFirstColumn="0" w:firstRowLastColumn="0" w:lastRowFirstColumn="0" w:lastRowLastColumn="0"/>
            <w:tcW w:w="960" w:type="dxa"/>
            <w:vMerge w:val="restart"/>
            <w:hideMark/>
          </w:tcPr>
          <w:p w:rsidR="001E12DC" w:rsidRPr="001E12DC" w:rsidRDefault="001E12DC" w:rsidP="001E12DC">
            <w:pPr>
              <w:spacing w:after="0" w:line="240" w:lineRule="auto"/>
              <w:jc w:val="center"/>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2</w:t>
            </w:r>
          </w:p>
        </w:tc>
        <w:tc>
          <w:tcPr>
            <w:tcW w:w="2440" w:type="dxa"/>
            <w:vMerge w:val="restart"/>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Andalus" w:eastAsia="Times New Roman" w:hAnsi="Andalus" w:cs="Andalus"/>
                <w:color w:val="000000"/>
                <w:lang w:val="en-IN" w:eastAsia="en-IN"/>
              </w:rPr>
            </w:pPr>
            <w:r w:rsidRPr="001E12DC">
              <w:rPr>
                <w:rFonts w:ascii="Andalus" w:eastAsia="Times New Roman" w:hAnsi="Andalus" w:cs="Andalus"/>
                <w:color w:val="000000"/>
                <w:lang w:val="en-IN" w:eastAsia="en-IN"/>
              </w:rPr>
              <w:t>KRISHAN DAYAL. GOSWAMI</w:t>
            </w:r>
          </w:p>
        </w:tc>
        <w:tc>
          <w:tcPr>
            <w:tcW w:w="960" w:type="dxa"/>
            <w:vMerge w:val="restart"/>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M</w:t>
            </w:r>
          </w:p>
        </w:tc>
        <w:tc>
          <w:tcPr>
            <w:tcW w:w="1960" w:type="dxa"/>
            <w:vMerge w:val="restart"/>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PROJECT CO-ORDINATOR</w:t>
            </w:r>
          </w:p>
        </w:tc>
        <w:tc>
          <w:tcPr>
            <w:tcW w:w="1920" w:type="dxa"/>
            <w:vMerge w:val="restart"/>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Left (1</w:t>
            </w:r>
            <w:r w:rsidRPr="001E12DC">
              <w:rPr>
                <w:rFonts w:ascii="Times New Roman" w:eastAsia="Times New Roman" w:hAnsi="Times New Roman" w:cs="Times New Roman"/>
                <w:color w:val="000000"/>
                <w:vertAlign w:val="superscript"/>
                <w:lang w:val="en-IN" w:eastAsia="en-IN"/>
              </w:rPr>
              <w:t>st</w:t>
            </w:r>
            <w:r w:rsidRPr="001E12DC">
              <w:rPr>
                <w:rFonts w:ascii="Times New Roman" w:eastAsia="Times New Roman" w:hAnsi="Times New Roman" w:cs="Times New Roman"/>
                <w:color w:val="000000"/>
                <w:lang w:val="en-IN" w:eastAsia="en-IN"/>
              </w:rPr>
              <w:t xml:space="preserve"> May 2015)</w:t>
            </w:r>
          </w:p>
        </w:tc>
        <w:tc>
          <w:tcPr>
            <w:tcW w:w="960" w:type="dxa"/>
            <w:vMerge w:val="restart"/>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40</w:t>
            </w:r>
          </w:p>
        </w:tc>
        <w:tc>
          <w:tcPr>
            <w:tcW w:w="1540"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E12DC">
              <w:rPr>
                <w:rFonts w:ascii="Calibri" w:eastAsia="Times New Roman" w:hAnsi="Calibri" w:cs="Times New Roman"/>
                <w:color w:val="000000"/>
                <w:lang w:val="en-IN" w:eastAsia="en-IN"/>
              </w:rPr>
              <w:t>MSW</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60" w:type="dxa"/>
            <w:vMerge/>
            <w:hideMark/>
          </w:tcPr>
          <w:p w:rsidR="001E12DC" w:rsidRPr="001E12DC" w:rsidRDefault="001E12DC" w:rsidP="001E12DC">
            <w:pPr>
              <w:spacing w:after="0" w:line="240" w:lineRule="auto"/>
              <w:rPr>
                <w:rFonts w:ascii="Times New Roman" w:eastAsia="Times New Roman" w:hAnsi="Times New Roman" w:cs="Times New Roman"/>
                <w:color w:val="000000"/>
                <w:lang w:val="en-IN" w:eastAsia="en-IN"/>
              </w:rPr>
            </w:pPr>
          </w:p>
        </w:tc>
        <w:tc>
          <w:tcPr>
            <w:tcW w:w="2440" w:type="dxa"/>
            <w:vMerge/>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Andalus" w:eastAsia="Times New Roman" w:hAnsi="Andalus" w:cs="Andalus"/>
                <w:color w:val="000000"/>
                <w:lang w:val="en-IN" w:eastAsia="en-IN"/>
              </w:rPr>
            </w:pPr>
          </w:p>
        </w:tc>
        <w:tc>
          <w:tcPr>
            <w:tcW w:w="960" w:type="dxa"/>
            <w:vMerge/>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p>
        </w:tc>
        <w:tc>
          <w:tcPr>
            <w:tcW w:w="1960" w:type="dxa"/>
            <w:vMerge/>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p>
        </w:tc>
        <w:tc>
          <w:tcPr>
            <w:tcW w:w="1920" w:type="dxa"/>
            <w:vMerge/>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p>
        </w:tc>
        <w:tc>
          <w:tcPr>
            <w:tcW w:w="960" w:type="dxa"/>
            <w:vMerge/>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p>
        </w:tc>
        <w:tc>
          <w:tcPr>
            <w:tcW w:w="1540"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E12DC">
              <w:rPr>
                <w:rFonts w:ascii="Calibri" w:eastAsia="Times New Roman" w:hAnsi="Calibri" w:cs="Times New Roman"/>
                <w:color w:val="000000"/>
                <w:lang w:val="en-IN" w:eastAsia="en-IN"/>
              </w:rPr>
              <w:t> </w:t>
            </w:r>
          </w:p>
        </w:tc>
      </w:tr>
      <w:tr w:rsidR="001E12DC" w:rsidRPr="001E12DC" w:rsidTr="001E12DC">
        <w:trPr>
          <w:trHeight w:val="435"/>
        </w:trPr>
        <w:tc>
          <w:tcPr>
            <w:cnfStyle w:val="001000000000" w:firstRow="0" w:lastRow="0" w:firstColumn="1" w:lastColumn="0" w:oddVBand="0" w:evenVBand="0" w:oddHBand="0" w:evenHBand="0" w:firstRowFirstColumn="0" w:firstRowLastColumn="0" w:lastRowFirstColumn="0" w:lastRowLastColumn="0"/>
            <w:tcW w:w="960" w:type="dxa"/>
            <w:hideMark/>
          </w:tcPr>
          <w:p w:rsidR="001E12DC" w:rsidRPr="001E12DC" w:rsidRDefault="001E12DC" w:rsidP="001E12DC">
            <w:pPr>
              <w:spacing w:after="0" w:line="240" w:lineRule="auto"/>
              <w:jc w:val="center"/>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3</w:t>
            </w:r>
          </w:p>
        </w:tc>
        <w:tc>
          <w:tcPr>
            <w:tcW w:w="2440"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Andalus" w:eastAsia="Times New Roman" w:hAnsi="Andalus" w:cs="Andalus"/>
                <w:color w:val="000000"/>
                <w:lang w:val="en-IN" w:eastAsia="en-IN"/>
              </w:rPr>
            </w:pPr>
            <w:r w:rsidRPr="001E12DC">
              <w:rPr>
                <w:rFonts w:ascii="Andalus" w:eastAsia="Times New Roman" w:hAnsi="Andalus" w:cs="Andalus"/>
                <w:color w:val="000000"/>
                <w:lang w:val="en-IN" w:eastAsia="en-IN"/>
              </w:rPr>
              <w:t>DR.SANTOSH GUPTA</w:t>
            </w:r>
          </w:p>
        </w:tc>
        <w:tc>
          <w:tcPr>
            <w:tcW w:w="960"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M</w:t>
            </w:r>
          </w:p>
        </w:tc>
        <w:tc>
          <w:tcPr>
            <w:tcW w:w="1960"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DOCTOR</w:t>
            </w:r>
          </w:p>
        </w:tc>
        <w:tc>
          <w:tcPr>
            <w:tcW w:w="1920" w:type="dxa"/>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7209406765</w:t>
            </w:r>
          </w:p>
        </w:tc>
        <w:tc>
          <w:tcPr>
            <w:tcW w:w="960" w:type="dxa"/>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40</w:t>
            </w:r>
          </w:p>
        </w:tc>
        <w:tc>
          <w:tcPr>
            <w:tcW w:w="1540"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E12DC">
              <w:rPr>
                <w:rFonts w:ascii="Calibri" w:eastAsia="Times New Roman" w:hAnsi="Calibri" w:cs="Times New Roman"/>
                <w:color w:val="000000"/>
                <w:lang w:val="en-IN" w:eastAsia="en-IN"/>
              </w:rPr>
              <w:t>MBBS</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960" w:type="dxa"/>
            <w:hideMark/>
          </w:tcPr>
          <w:p w:rsidR="001E12DC" w:rsidRPr="001E12DC" w:rsidRDefault="001E12DC" w:rsidP="001E12DC">
            <w:pPr>
              <w:spacing w:after="0" w:line="240" w:lineRule="auto"/>
              <w:jc w:val="center"/>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4</w:t>
            </w:r>
          </w:p>
        </w:tc>
        <w:tc>
          <w:tcPr>
            <w:tcW w:w="244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Andalus" w:eastAsia="Times New Roman" w:hAnsi="Andalus" w:cs="Andalus"/>
                <w:color w:val="000000"/>
                <w:lang w:val="en-IN" w:eastAsia="en-IN"/>
              </w:rPr>
            </w:pPr>
            <w:r w:rsidRPr="001E12DC">
              <w:rPr>
                <w:rFonts w:ascii="Andalus" w:eastAsia="Times New Roman" w:hAnsi="Andalus" w:cs="Andalus"/>
                <w:color w:val="000000"/>
                <w:lang w:val="en-IN" w:eastAsia="en-IN"/>
              </w:rPr>
              <w:t>SANTOSH KUMAR</w:t>
            </w:r>
          </w:p>
        </w:tc>
        <w:tc>
          <w:tcPr>
            <w:tcW w:w="96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M</w:t>
            </w:r>
          </w:p>
        </w:tc>
        <w:tc>
          <w:tcPr>
            <w:tcW w:w="196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 xml:space="preserve">COUNSELORE </w:t>
            </w:r>
          </w:p>
        </w:tc>
        <w:tc>
          <w:tcPr>
            <w:tcW w:w="1920" w:type="dxa"/>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9031582630</w:t>
            </w:r>
          </w:p>
        </w:tc>
        <w:tc>
          <w:tcPr>
            <w:tcW w:w="960" w:type="dxa"/>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39</w:t>
            </w:r>
          </w:p>
        </w:tc>
        <w:tc>
          <w:tcPr>
            <w:tcW w:w="1540"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E12DC">
              <w:rPr>
                <w:rFonts w:ascii="Calibri" w:eastAsia="Times New Roman" w:hAnsi="Calibri" w:cs="Times New Roman"/>
                <w:color w:val="000000"/>
                <w:lang w:val="en-IN" w:eastAsia="en-IN"/>
              </w:rPr>
              <w:t>MA(Sociology)</w:t>
            </w:r>
          </w:p>
        </w:tc>
      </w:tr>
      <w:tr w:rsidR="001E12DC" w:rsidRPr="001E12DC" w:rsidTr="001E12DC">
        <w:trPr>
          <w:trHeight w:val="615"/>
        </w:trPr>
        <w:tc>
          <w:tcPr>
            <w:cnfStyle w:val="001000000000" w:firstRow="0" w:lastRow="0" w:firstColumn="1" w:lastColumn="0" w:oddVBand="0" w:evenVBand="0" w:oddHBand="0" w:evenHBand="0" w:firstRowFirstColumn="0" w:firstRowLastColumn="0" w:lastRowFirstColumn="0" w:lastRowLastColumn="0"/>
            <w:tcW w:w="960" w:type="dxa"/>
            <w:hideMark/>
          </w:tcPr>
          <w:p w:rsidR="001E12DC" w:rsidRPr="001E12DC" w:rsidRDefault="001E12DC" w:rsidP="001E12DC">
            <w:pPr>
              <w:spacing w:after="0" w:line="240" w:lineRule="auto"/>
              <w:jc w:val="center"/>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5</w:t>
            </w:r>
          </w:p>
        </w:tc>
        <w:tc>
          <w:tcPr>
            <w:tcW w:w="2440"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Andalus" w:eastAsia="Times New Roman" w:hAnsi="Andalus" w:cs="Andalus"/>
                <w:color w:val="000000"/>
                <w:lang w:val="en-IN" w:eastAsia="en-IN"/>
              </w:rPr>
            </w:pPr>
            <w:r w:rsidRPr="001E12DC">
              <w:rPr>
                <w:rFonts w:ascii="Andalus" w:eastAsia="Times New Roman" w:hAnsi="Andalus" w:cs="Andalus"/>
                <w:color w:val="000000"/>
                <w:lang w:val="en-IN" w:eastAsia="en-IN"/>
              </w:rPr>
              <w:t>BIBHUTI ALKISHOR</w:t>
            </w:r>
          </w:p>
        </w:tc>
        <w:tc>
          <w:tcPr>
            <w:tcW w:w="960"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M</w:t>
            </w:r>
          </w:p>
        </w:tc>
        <w:tc>
          <w:tcPr>
            <w:tcW w:w="1960"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HEALTH EDUCATOR</w:t>
            </w:r>
          </w:p>
        </w:tc>
        <w:tc>
          <w:tcPr>
            <w:tcW w:w="1920" w:type="dxa"/>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7209628029</w:t>
            </w:r>
          </w:p>
        </w:tc>
        <w:tc>
          <w:tcPr>
            <w:tcW w:w="960" w:type="dxa"/>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55</w:t>
            </w:r>
          </w:p>
        </w:tc>
        <w:tc>
          <w:tcPr>
            <w:tcW w:w="1540"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E12DC">
              <w:rPr>
                <w:rFonts w:ascii="Calibri" w:eastAsia="Times New Roman" w:hAnsi="Calibri" w:cs="Times New Roman"/>
                <w:color w:val="000000"/>
                <w:lang w:val="en-IN" w:eastAsia="en-IN"/>
              </w:rPr>
              <w:t>IA</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960" w:type="dxa"/>
            <w:hideMark/>
          </w:tcPr>
          <w:p w:rsidR="001E12DC" w:rsidRPr="001E12DC" w:rsidRDefault="001E12DC" w:rsidP="001E12DC">
            <w:pPr>
              <w:spacing w:after="0" w:line="240" w:lineRule="auto"/>
              <w:jc w:val="center"/>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lastRenderedPageBreak/>
              <w:t>6</w:t>
            </w:r>
          </w:p>
        </w:tc>
        <w:tc>
          <w:tcPr>
            <w:tcW w:w="244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Andalus" w:eastAsia="Times New Roman" w:hAnsi="Andalus" w:cs="Andalus"/>
                <w:color w:val="000000"/>
                <w:lang w:val="en-IN" w:eastAsia="en-IN"/>
              </w:rPr>
            </w:pPr>
            <w:r w:rsidRPr="001E12DC">
              <w:rPr>
                <w:rFonts w:ascii="Andalus" w:eastAsia="Times New Roman" w:hAnsi="Andalus" w:cs="Andalus"/>
                <w:color w:val="000000"/>
                <w:lang w:val="en-IN" w:eastAsia="en-IN"/>
              </w:rPr>
              <w:t>UJJWALA TOPNO</w:t>
            </w:r>
          </w:p>
        </w:tc>
        <w:tc>
          <w:tcPr>
            <w:tcW w:w="96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F</w:t>
            </w:r>
          </w:p>
        </w:tc>
        <w:tc>
          <w:tcPr>
            <w:tcW w:w="196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HEALTH EDUCATOR</w:t>
            </w:r>
          </w:p>
        </w:tc>
        <w:tc>
          <w:tcPr>
            <w:tcW w:w="1920" w:type="dxa"/>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8809909448</w:t>
            </w:r>
          </w:p>
        </w:tc>
        <w:tc>
          <w:tcPr>
            <w:tcW w:w="960" w:type="dxa"/>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38</w:t>
            </w:r>
          </w:p>
        </w:tc>
        <w:tc>
          <w:tcPr>
            <w:tcW w:w="1540"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E12DC">
              <w:rPr>
                <w:rFonts w:ascii="Calibri" w:eastAsia="Times New Roman" w:hAnsi="Calibri" w:cs="Times New Roman"/>
                <w:color w:val="000000"/>
                <w:lang w:val="en-IN" w:eastAsia="en-IN"/>
              </w:rPr>
              <w:t>MSW</w:t>
            </w:r>
          </w:p>
        </w:tc>
      </w:tr>
      <w:tr w:rsidR="001E12DC" w:rsidRPr="001E12DC" w:rsidTr="001E12DC">
        <w:trPr>
          <w:trHeight w:val="615"/>
        </w:trPr>
        <w:tc>
          <w:tcPr>
            <w:cnfStyle w:val="001000000000" w:firstRow="0" w:lastRow="0" w:firstColumn="1" w:lastColumn="0" w:oddVBand="0" w:evenVBand="0" w:oddHBand="0" w:evenHBand="0" w:firstRowFirstColumn="0" w:firstRowLastColumn="0" w:lastRowFirstColumn="0" w:lastRowLastColumn="0"/>
            <w:tcW w:w="960" w:type="dxa"/>
            <w:hideMark/>
          </w:tcPr>
          <w:p w:rsidR="001E12DC" w:rsidRPr="001E12DC" w:rsidRDefault="001E12DC" w:rsidP="001E12DC">
            <w:pPr>
              <w:spacing w:after="0" w:line="240" w:lineRule="auto"/>
              <w:jc w:val="center"/>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7</w:t>
            </w:r>
          </w:p>
        </w:tc>
        <w:tc>
          <w:tcPr>
            <w:tcW w:w="2440"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Andalus" w:eastAsia="Times New Roman" w:hAnsi="Andalus" w:cs="Andalus"/>
                <w:color w:val="000000"/>
                <w:lang w:val="en-IN" w:eastAsia="en-IN"/>
              </w:rPr>
            </w:pPr>
            <w:r w:rsidRPr="001E12DC">
              <w:rPr>
                <w:rFonts w:ascii="Andalus" w:eastAsia="Times New Roman" w:hAnsi="Andalus" w:cs="Andalus"/>
                <w:color w:val="000000"/>
                <w:lang w:val="en-IN" w:eastAsia="en-IN"/>
              </w:rPr>
              <w:t>PARSISH MARANDI</w:t>
            </w:r>
          </w:p>
        </w:tc>
        <w:tc>
          <w:tcPr>
            <w:tcW w:w="960"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F</w:t>
            </w:r>
          </w:p>
        </w:tc>
        <w:tc>
          <w:tcPr>
            <w:tcW w:w="1960"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HEALTH EDUCATOR</w:t>
            </w:r>
          </w:p>
        </w:tc>
        <w:tc>
          <w:tcPr>
            <w:tcW w:w="1920" w:type="dxa"/>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Left(1</w:t>
            </w:r>
            <w:r w:rsidRPr="001E12DC">
              <w:rPr>
                <w:rFonts w:ascii="Times New Roman" w:eastAsia="Times New Roman" w:hAnsi="Times New Roman" w:cs="Times New Roman"/>
                <w:color w:val="000000"/>
                <w:vertAlign w:val="superscript"/>
                <w:lang w:val="en-IN" w:eastAsia="en-IN"/>
              </w:rPr>
              <w:t>st</w:t>
            </w:r>
            <w:r w:rsidRPr="001E12DC">
              <w:rPr>
                <w:rFonts w:ascii="Times New Roman" w:eastAsia="Times New Roman" w:hAnsi="Times New Roman" w:cs="Times New Roman"/>
                <w:color w:val="000000"/>
                <w:lang w:val="en-IN" w:eastAsia="en-IN"/>
              </w:rPr>
              <w:t xml:space="preserve"> Mar 2015)</w:t>
            </w:r>
          </w:p>
        </w:tc>
        <w:tc>
          <w:tcPr>
            <w:tcW w:w="960" w:type="dxa"/>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40</w:t>
            </w:r>
          </w:p>
        </w:tc>
        <w:tc>
          <w:tcPr>
            <w:tcW w:w="1540"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1E12DC">
              <w:rPr>
                <w:rFonts w:ascii="Calibri" w:eastAsia="Times New Roman" w:hAnsi="Calibri" w:cs="Times New Roman"/>
                <w:color w:val="000000"/>
                <w:lang w:val="en-IN" w:eastAsia="en-IN"/>
              </w:rPr>
              <w:t>BA</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960" w:type="dxa"/>
            <w:hideMark/>
          </w:tcPr>
          <w:p w:rsidR="001E12DC" w:rsidRPr="001E12DC" w:rsidRDefault="001E12DC" w:rsidP="001E12DC">
            <w:pPr>
              <w:spacing w:after="0" w:line="240" w:lineRule="auto"/>
              <w:jc w:val="center"/>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8</w:t>
            </w:r>
          </w:p>
        </w:tc>
        <w:tc>
          <w:tcPr>
            <w:tcW w:w="244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Andalus" w:eastAsia="Times New Roman" w:hAnsi="Andalus" w:cs="Andalus"/>
                <w:color w:val="000000"/>
                <w:lang w:val="en-IN" w:eastAsia="en-IN"/>
              </w:rPr>
            </w:pPr>
            <w:r w:rsidRPr="001E12DC">
              <w:rPr>
                <w:rFonts w:ascii="Andalus" w:eastAsia="Times New Roman" w:hAnsi="Andalus" w:cs="Andalus"/>
                <w:color w:val="000000"/>
                <w:lang w:val="en-IN" w:eastAsia="en-IN"/>
              </w:rPr>
              <w:t xml:space="preserve">JUNIKA Nag  </w:t>
            </w:r>
          </w:p>
        </w:tc>
        <w:tc>
          <w:tcPr>
            <w:tcW w:w="96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F</w:t>
            </w:r>
          </w:p>
        </w:tc>
        <w:tc>
          <w:tcPr>
            <w:tcW w:w="1960"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 xml:space="preserve">HEALTH EDUCATOR Cum Clinic attendant </w:t>
            </w:r>
          </w:p>
        </w:tc>
        <w:tc>
          <w:tcPr>
            <w:tcW w:w="1920" w:type="dxa"/>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9234275271</w:t>
            </w:r>
          </w:p>
        </w:tc>
        <w:tc>
          <w:tcPr>
            <w:tcW w:w="960" w:type="dxa"/>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val="en-IN" w:eastAsia="en-IN"/>
              </w:rPr>
            </w:pPr>
            <w:r w:rsidRPr="001E12DC">
              <w:rPr>
                <w:rFonts w:ascii="Times New Roman" w:eastAsia="Times New Roman" w:hAnsi="Times New Roman" w:cs="Times New Roman"/>
                <w:color w:val="000000"/>
                <w:lang w:val="en-IN" w:eastAsia="en-IN"/>
              </w:rPr>
              <w:t>47</w:t>
            </w:r>
          </w:p>
        </w:tc>
        <w:tc>
          <w:tcPr>
            <w:tcW w:w="1540"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1E12DC">
              <w:rPr>
                <w:rFonts w:ascii="Calibri" w:eastAsia="Times New Roman" w:hAnsi="Calibri" w:cs="Times New Roman"/>
                <w:color w:val="000000"/>
                <w:lang w:val="en-IN" w:eastAsia="en-IN"/>
              </w:rPr>
              <w:t>IA</w:t>
            </w:r>
          </w:p>
        </w:tc>
      </w:tr>
      <w:tr w:rsidR="001E12DC" w:rsidRPr="001E12DC" w:rsidTr="001E12DC">
        <w:trPr>
          <w:trHeight w:val="915"/>
        </w:trPr>
        <w:tc>
          <w:tcPr>
            <w:cnfStyle w:val="001000000000" w:firstRow="0" w:lastRow="0" w:firstColumn="1" w:lastColumn="0" w:oddVBand="0" w:evenVBand="0" w:oddHBand="0" w:evenHBand="0" w:firstRowFirstColumn="0" w:firstRowLastColumn="0" w:lastRowFirstColumn="0" w:lastRowLastColumn="0"/>
            <w:tcW w:w="960" w:type="dxa"/>
          </w:tcPr>
          <w:p w:rsidR="001E12DC" w:rsidRDefault="001E12DC" w:rsidP="001E12DC">
            <w:pPr>
              <w:spacing w:after="0" w:line="240" w:lineRule="auto"/>
              <w:jc w:val="center"/>
              <w:rPr>
                <w:rFonts w:ascii="Times New Roman" w:eastAsia="Times New Roman" w:hAnsi="Times New Roman" w:cs="Times New Roman"/>
                <w:color w:val="000000"/>
                <w:lang w:val="en-IN" w:eastAsia="en-IN"/>
              </w:rPr>
            </w:pPr>
          </w:p>
          <w:p w:rsidR="001E12DC" w:rsidRDefault="001E12DC" w:rsidP="001E12DC">
            <w:pPr>
              <w:spacing w:after="0" w:line="240" w:lineRule="auto"/>
              <w:jc w:val="center"/>
              <w:rPr>
                <w:rFonts w:ascii="Times New Roman" w:eastAsia="Times New Roman" w:hAnsi="Times New Roman" w:cs="Times New Roman"/>
                <w:color w:val="000000"/>
                <w:lang w:val="en-IN" w:eastAsia="en-IN"/>
              </w:rPr>
            </w:pPr>
          </w:p>
          <w:p w:rsidR="001E12DC" w:rsidRDefault="001E12DC" w:rsidP="001E12DC">
            <w:pPr>
              <w:spacing w:after="0" w:line="240" w:lineRule="auto"/>
              <w:jc w:val="center"/>
              <w:rPr>
                <w:rFonts w:ascii="Times New Roman" w:eastAsia="Times New Roman" w:hAnsi="Times New Roman" w:cs="Times New Roman"/>
                <w:color w:val="000000"/>
                <w:lang w:val="en-IN" w:eastAsia="en-IN"/>
              </w:rPr>
            </w:pPr>
          </w:p>
          <w:p w:rsidR="001E12DC" w:rsidRPr="001E12DC" w:rsidRDefault="001E12DC" w:rsidP="001E12DC">
            <w:pPr>
              <w:spacing w:after="0" w:line="240" w:lineRule="auto"/>
              <w:jc w:val="center"/>
              <w:rPr>
                <w:rFonts w:ascii="Times New Roman" w:eastAsia="Times New Roman" w:hAnsi="Times New Roman" w:cs="Times New Roman"/>
                <w:color w:val="000000"/>
                <w:lang w:val="en-IN" w:eastAsia="en-IN"/>
              </w:rPr>
            </w:pPr>
          </w:p>
        </w:tc>
        <w:tc>
          <w:tcPr>
            <w:tcW w:w="2440" w:type="dxa"/>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Andalus" w:eastAsia="Times New Roman" w:hAnsi="Andalus" w:cs="Andalus"/>
                <w:color w:val="000000"/>
                <w:lang w:val="en-IN" w:eastAsia="en-IN"/>
              </w:rPr>
            </w:pPr>
          </w:p>
        </w:tc>
        <w:tc>
          <w:tcPr>
            <w:tcW w:w="960" w:type="dxa"/>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p>
        </w:tc>
        <w:tc>
          <w:tcPr>
            <w:tcW w:w="1960" w:type="dxa"/>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p>
        </w:tc>
        <w:tc>
          <w:tcPr>
            <w:tcW w:w="1920" w:type="dxa"/>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p>
        </w:tc>
        <w:tc>
          <w:tcPr>
            <w:tcW w:w="960" w:type="dxa"/>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val="en-IN" w:eastAsia="en-IN"/>
              </w:rPr>
            </w:pPr>
          </w:p>
        </w:tc>
        <w:tc>
          <w:tcPr>
            <w:tcW w:w="1540" w:type="dxa"/>
            <w:noWrap/>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r>
    </w:tbl>
    <w:p w:rsidR="00705A52" w:rsidRDefault="00705A52"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tbl>
      <w:tblPr>
        <w:tblStyle w:val="LightShading-Accent3"/>
        <w:tblW w:w="9360" w:type="dxa"/>
        <w:tblLook w:val="04A0" w:firstRow="1" w:lastRow="0" w:firstColumn="1" w:lastColumn="0" w:noHBand="0" w:noVBand="1"/>
      </w:tblPr>
      <w:tblGrid>
        <w:gridCol w:w="908"/>
        <w:gridCol w:w="3809"/>
        <w:gridCol w:w="960"/>
        <w:gridCol w:w="960"/>
        <w:gridCol w:w="1009"/>
        <w:gridCol w:w="1714"/>
      </w:tblGrid>
      <w:tr w:rsidR="001E12DC" w:rsidRPr="001E12DC" w:rsidTr="001E12DC">
        <w:trPr>
          <w:cnfStyle w:val="100000000000" w:firstRow="1" w:lastRow="0" w:firstColumn="0" w:lastColumn="0" w:oddVBand="0" w:evenVBand="0" w:oddHBand="0" w:evenHBand="0" w:firstRowFirstColumn="0" w:firstRowLastColumn="0" w:lastRowFirstColumn="0" w:lastRowLastColumn="0"/>
          <w:trHeight w:val="1125"/>
        </w:trPr>
        <w:tc>
          <w:tcPr>
            <w:cnfStyle w:val="001000000000" w:firstRow="0" w:lastRow="0" w:firstColumn="1" w:lastColumn="0" w:oddVBand="0" w:evenVBand="0" w:oddHBand="0" w:evenHBand="0" w:firstRowFirstColumn="0" w:firstRowLastColumn="0" w:lastRowFirstColumn="0" w:lastRowLastColumn="0"/>
            <w:tcW w:w="940" w:type="dxa"/>
            <w:hideMark/>
          </w:tcPr>
          <w:p w:rsidR="001E12DC" w:rsidRPr="001E12DC" w:rsidRDefault="001E12DC" w:rsidP="001E12DC">
            <w:pPr>
              <w:spacing w:after="0" w:line="240" w:lineRule="auto"/>
              <w:jc w:val="center"/>
              <w:rPr>
                <w:rFonts w:ascii="Calibri" w:eastAsia="Times New Roman" w:hAnsi="Calibri" w:cs="Times New Roman"/>
                <w:color w:val="000000"/>
                <w:sz w:val="28"/>
                <w:szCs w:val="28"/>
                <w:lang w:val="en-IN" w:eastAsia="en-IN"/>
              </w:rPr>
            </w:pPr>
            <w:proofErr w:type="spellStart"/>
            <w:r w:rsidRPr="001E12DC">
              <w:rPr>
                <w:rFonts w:ascii="Calibri" w:eastAsia="Times New Roman" w:hAnsi="Calibri" w:cs="Times New Roman"/>
                <w:color w:val="000000"/>
                <w:sz w:val="28"/>
                <w:szCs w:val="28"/>
                <w:lang w:val="en-IN" w:eastAsia="en-IN"/>
              </w:rPr>
              <w:t>Sl</w:t>
            </w:r>
            <w:proofErr w:type="spellEnd"/>
            <w:r w:rsidRPr="001E12DC">
              <w:rPr>
                <w:rFonts w:ascii="Calibri" w:eastAsia="Times New Roman" w:hAnsi="Calibri" w:cs="Times New Roman"/>
                <w:color w:val="000000"/>
                <w:sz w:val="28"/>
                <w:szCs w:val="28"/>
                <w:lang w:val="en-IN" w:eastAsia="en-IN"/>
              </w:rPr>
              <w:t xml:space="preserve"> No</w:t>
            </w:r>
          </w:p>
        </w:tc>
        <w:tc>
          <w:tcPr>
            <w:tcW w:w="4023" w:type="dxa"/>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NAME</w:t>
            </w:r>
          </w:p>
        </w:tc>
        <w:tc>
          <w:tcPr>
            <w:tcW w:w="960" w:type="dxa"/>
            <w:noWrap/>
            <w:hideMark/>
          </w:tcPr>
          <w:p w:rsidR="001E12DC" w:rsidRPr="001E12DC" w:rsidRDefault="001E12DC" w:rsidP="001E12DC">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Sex</w:t>
            </w:r>
          </w:p>
        </w:tc>
        <w:tc>
          <w:tcPr>
            <w:tcW w:w="960" w:type="dxa"/>
            <w:noWrap/>
            <w:hideMark/>
          </w:tcPr>
          <w:p w:rsidR="001E12DC" w:rsidRPr="001E12DC" w:rsidRDefault="001E12DC" w:rsidP="001E12DC">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Age</w:t>
            </w:r>
          </w:p>
        </w:tc>
        <w:tc>
          <w:tcPr>
            <w:tcW w:w="993" w:type="dxa"/>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proofErr w:type="spellStart"/>
            <w:r w:rsidRPr="001E12DC">
              <w:rPr>
                <w:rFonts w:ascii="Calibri" w:eastAsia="Times New Roman" w:hAnsi="Calibri" w:cs="Times New Roman"/>
                <w:color w:val="000000"/>
                <w:sz w:val="28"/>
                <w:szCs w:val="28"/>
                <w:lang w:val="en-IN" w:eastAsia="en-IN"/>
              </w:rPr>
              <w:t>Poject</w:t>
            </w:r>
            <w:proofErr w:type="spellEnd"/>
            <w:r w:rsidRPr="001E12DC">
              <w:rPr>
                <w:rFonts w:ascii="Calibri" w:eastAsia="Times New Roman" w:hAnsi="Calibri" w:cs="Times New Roman"/>
                <w:color w:val="000000"/>
                <w:sz w:val="28"/>
                <w:szCs w:val="28"/>
                <w:lang w:val="en-IN" w:eastAsia="en-IN"/>
              </w:rPr>
              <w:t xml:space="preserve">  joining year</w:t>
            </w:r>
          </w:p>
        </w:tc>
        <w:tc>
          <w:tcPr>
            <w:tcW w:w="1484" w:type="dxa"/>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Qualification</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940" w:type="dxa"/>
            <w:hideMark/>
          </w:tcPr>
          <w:p w:rsidR="001E12DC" w:rsidRPr="001E12DC" w:rsidRDefault="001E12DC" w:rsidP="001E12DC">
            <w:pPr>
              <w:spacing w:after="0" w:line="240" w:lineRule="auto"/>
              <w:jc w:val="center"/>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1</w:t>
            </w:r>
          </w:p>
        </w:tc>
        <w:tc>
          <w:tcPr>
            <w:tcW w:w="4023"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proofErr w:type="spellStart"/>
            <w:r w:rsidRPr="001E12DC">
              <w:rPr>
                <w:rFonts w:ascii="Calibri" w:eastAsia="Times New Roman" w:hAnsi="Calibri" w:cs="Times New Roman"/>
                <w:color w:val="000000"/>
                <w:sz w:val="28"/>
                <w:szCs w:val="28"/>
                <w:lang w:val="en-IN" w:eastAsia="en-IN"/>
              </w:rPr>
              <w:t>Mokhtar</w:t>
            </w:r>
            <w:proofErr w:type="spellEnd"/>
            <w:r w:rsidRPr="001E12DC">
              <w:rPr>
                <w:rFonts w:ascii="Calibri" w:eastAsia="Times New Roman" w:hAnsi="Calibri" w:cs="Times New Roman"/>
                <w:color w:val="000000"/>
                <w:sz w:val="28"/>
                <w:szCs w:val="28"/>
                <w:lang w:val="en-IN" w:eastAsia="en-IN"/>
              </w:rPr>
              <w:t xml:space="preserve"> Ray</w:t>
            </w:r>
          </w:p>
        </w:tc>
        <w:tc>
          <w:tcPr>
            <w:tcW w:w="960"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w:t>
            </w:r>
          </w:p>
        </w:tc>
        <w:tc>
          <w:tcPr>
            <w:tcW w:w="960"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50</w:t>
            </w:r>
          </w:p>
        </w:tc>
        <w:tc>
          <w:tcPr>
            <w:tcW w:w="99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2006</w:t>
            </w:r>
          </w:p>
        </w:tc>
        <w:tc>
          <w:tcPr>
            <w:tcW w:w="1484"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7th</w:t>
            </w:r>
          </w:p>
        </w:tc>
      </w:tr>
      <w:tr w:rsidR="001E12DC" w:rsidRPr="001E12DC" w:rsidTr="001E12DC">
        <w:trPr>
          <w:trHeight w:val="375"/>
        </w:trPr>
        <w:tc>
          <w:tcPr>
            <w:cnfStyle w:val="001000000000" w:firstRow="0" w:lastRow="0" w:firstColumn="1" w:lastColumn="0" w:oddVBand="0" w:evenVBand="0" w:oddHBand="0" w:evenHBand="0" w:firstRowFirstColumn="0" w:firstRowLastColumn="0" w:lastRowFirstColumn="0" w:lastRowLastColumn="0"/>
            <w:tcW w:w="940" w:type="dxa"/>
            <w:hideMark/>
          </w:tcPr>
          <w:p w:rsidR="001E12DC" w:rsidRPr="001E12DC" w:rsidRDefault="001E12DC" w:rsidP="001E12DC">
            <w:pPr>
              <w:spacing w:after="0" w:line="240" w:lineRule="auto"/>
              <w:jc w:val="center"/>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w:t>
            </w:r>
          </w:p>
        </w:tc>
        <w:tc>
          <w:tcPr>
            <w:tcW w:w="4023"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proofErr w:type="spellStart"/>
            <w:r w:rsidRPr="001E12DC">
              <w:rPr>
                <w:rFonts w:ascii="Calibri" w:eastAsia="Times New Roman" w:hAnsi="Calibri" w:cs="Times New Roman"/>
                <w:color w:val="000000"/>
                <w:sz w:val="28"/>
                <w:szCs w:val="28"/>
                <w:lang w:val="en-IN" w:eastAsia="en-IN"/>
              </w:rPr>
              <w:t>Jaiprakash</w:t>
            </w:r>
            <w:proofErr w:type="spellEnd"/>
            <w:r w:rsidRPr="001E12DC">
              <w:rPr>
                <w:rFonts w:ascii="Calibri" w:eastAsia="Times New Roman" w:hAnsi="Calibri" w:cs="Times New Roman"/>
                <w:color w:val="000000"/>
                <w:sz w:val="28"/>
                <w:szCs w:val="28"/>
                <w:lang w:val="en-IN" w:eastAsia="en-IN"/>
              </w:rPr>
              <w:t xml:space="preserve"> RAI</w:t>
            </w:r>
          </w:p>
        </w:tc>
        <w:tc>
          <w:tcPr>
            <w:tcW w:w="960"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w:t>
            </w:r>
          </w:p>
        </w:tc>
        <w:tc>
          <w:tcPr>
            <w:tcW w:w="960"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30</w:t>
            </w:r>
          </w:p>
        </w:tc>
        <w:tc>
          <w:tcPr>
            <w:tcW w:w="993"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2008</w:t>
            </w:r>
          </w:p>
        </w:tc>
        <w:tc>
          <w:tcPr>
            <w:tcW w:w="1484"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BA</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940" w:type="dxa"/>
            <w:hideMark/>
          </w:tcPr>
          <w:p w:rsidR="001E12DC" w:rsidRPr="001E12DC" w:rsidRDefault="001E12DC" w:rsidP="001E12DC">
            <w:pPr>
              <w:spacing w:after="0" w:line="240" w:lineRule="auto"/>
              <w:jc w:val="center"/>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3</w:t>
            </w:r>
          </w:p>
        </w:tc>
        <w:tc>
          <w:tcPr>
            <w:tcW w:w="4023"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proofErr w:type="spellStart"/>
            <w:r w:rsidRPr="001E12DC">
              <w:rPr>
                <w:rFonts w:ascii="Calibri" w:eastAsia="Times New Roman" w:hAnsi="Calibri" w:cs="Times New Roman"/>
                <w:color w:val="000000"/>
                <w:sz w:val="28"/>
                <w:szCs w:val="28"/>
                <w:lang w:val="en-IN" w:eastAsia="en-IN"/>
              </w:rPr>
              <w:t>Devendera</w:t>
            </w:r>
            <w:proofErr w:type="spellEnd"/>
            <w:r w:rsidRPr="001E12DC">
              <w:rPr>
                <w:rFonts w:ascii="Calibri" w:eastAsia="Times New Roman" w:hAnsi="Calibri" w:cs="Times New Roman"/>
                <w:color w:val="000000"/>
                <w:sz w:val="28"/>
                <w:szCs w:val="28"/>
                <w:lang w:val="en-IN" w:eastAsia="en-IN"/>
              </w:rPr>
              <w:t xml:space="preserve"> Prasad</w:t>
            </w:r>
          </w:p>
        </w:tc>
        <w:tc>
          <w:tcPr>
            <w:tcW w:w="960"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w:t>
            </w:r>
          </w:p>
        </w:tc>
        <w:tc>
          <w:tcPr>
            <w:tcW w:w="960"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48</w:t>
            </w:r>
          </w:p>
        </w:tc>
        <w:tc>
          <w:tcPr>
            <w:tcW w:w="99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2006</w:t>
            </w:r>
          </w:p>
        </w:tc>
        <w:tc>
          <w:tcPr>
            <w:tcW w:w="1484"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B Com</w:t>
            </w:r>
          </w:p>
        </w:tc>
      </w:tr>
      <w:tr w:rsidR="001E12DC" w:rsidRPr="001E12DC" w:rsidTr="001E12DC">
        <w:trPr>
          <w:trHeight w:val="375"/>
        </w:trPr>
        <w:tc>
          <w:tcPr>
            <w:cnfStyle w:val="001000000000" w:firstRow="0" w:lastRow="0" w:firstColumn="1" w:lastColumn="0" w:oddVBand="0" w:evenVBand="0" w:oddHBand="0" w:evenHBand="0" w:firstRowFirstColumn="0" w:firstRowLastColumn="0" w:lastRowFirstColumn="0" w:lastRowLastColumn="0"/>
            <w:tcW w:w="940" w:type="dxa"/>
            <w:hideMark/>
          </w:tcPr>
          <w:p w:rsidR="001E12DC" w:rsidRPr="001E12DC" w:rsidRDefault="001E12DC" w:rsidP="001E12DC">
            <w:pPr>
              <w:spacing w:after="0" w:line="240" w:lineRule="auto"/>
              <w:jc w:val="center"/>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4</w:t>
            </w:r>
          </w:p>
        </w:tc>
        <w:tc>
          <w:tcPr>
            <w:tcW w:w="4023"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proofErr w:type="spellStart"/>
            <w:r w:rsidRPr="001E12DC">
              <w:rPr>
                <w:rFonts w:ascii="Calibri" w:eastAsia="Times New Roman" w:hAnsi="Calibri" w:cs="Times New Roman"/>
                <w:color w:val="000000"/>
                <w:sz w:val="28"/>
                <w:szCs w:val="28"/>
                <w:lang w:val="en-IN" w:eastAsia="en-IN"/>
              </w:rPr>
              <w:t>Birendra</w:t>
            </w:r>
            <w:proofErr w:type="spellEnd"/>
            <w:r w:rsidRPr="001E12DC">
              <w:rPr>
                <w:rFonts w:ascii="Calibri" w:eastAsia="Times New Roman" w:hAnsi="Calibri" w:cs="Times New Roman"/>
                <w:color w:val="000000"/>
                <w:sz w:val="28"/>
                <w:szCs w:val="28"/>
                <w:lang w:val="en-IN" w:eastAsia="en-IN"/>
              </w:rPr>
              <w:t xml:space="preserve"> </w:t>
            </w:r>
            <w:proofErr w:type="spellStart"/>
            <w:r w:rsidRPr="001E12DC">
              <w:rPr>
                <w:rFonts w:ascii="Calibri" w:eastAsia="Times New Roman" w:hAnsi="Calibri" w:cs="Times New Roman"/>
                <w:color w:val="000000"/>
                <w:sz w:val="28"/>
                <w:szCs w:val="28"/>
                <w:lang w:val="en-IN" w:eastAsia="en-IN"/>
              </w:rPr>
              <w:t>kumar</w:t>
            </w:r>
            <w:proofErr w:type="spellEnd"/>
          </w:p>
        </w:tc>
        <w:tc>
          <w:tcPr>
            <w:tcW w:w="960"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w:t>
            </w:r>
          </w:p>
        </w:tc>
        <w:tc>
          <w:tcPr>
            <w:tcW w:w="960"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40</w:t>
            </w:r>
          </w:p>
        </w:tc>
        <w:tc>
          <w:tcPr>
            <w:tcW w:w="993"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2011</w:t>
            </w:r>
          </w:p>
        </w:tc>
        <w:tc>
          <w:tcPr>
            <w:tcW w:w="1484"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Plus II</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940" w:type="dxa"/>
            <w:hideMark/>
          </w:tcPr>
          <w:p w:rsidR="001E12DC" w:rsidRPr="001E12DC" w:rsidRDefault="001E12DC" w:rsidP="001E12DC">
            <w:pPr>
              <w:spacing w:after="0" w:line="240" w:lineRule="auto"/>
              <w:jc w:val="center"/>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5</w:t>
            </w:r>
          </w:p>
        </w:tc>
        <w:tc>
          <w:tcPr>
            <w:tcW w:w="4023"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proofErr w:type="spellStart"/>
            <w:r w:rsidRPr="001E12DC">
              <w:rPr>
                <w:rFonts w:ascii="Calibri" w:eastAsia="Times New Roman" w:hAnsi="Calibri" w:cs="Times New Roman"/>
                <w:color w:val="000000"/>
                <w:sz w:val="28"/>
                <w:szCs w:val="28"/>
                <w:lang w:val="en-IN" w:eastAsia="en-IN"/>
              </w:rPr>
              <w:t>Niranjan</w:t>
            </w:r>
            <w:proofErr w:type="spellEnd"/>
            <w:r w:rsidRPr="001E12DC">
              <w:rPr>
                <w:rFonts w:ascii="Calibri" w:eastAsia="Times New Roman" w:hAnsi="Calibri" w:cs="Times New Roman"/>
                <w:color w:val="000000"/>
                <w:sz w:val="28"/>
                <w:szCs w:val="28"/>
                <w:lang w:val="en-IN" w:eastAsia="en-IN"/>
              </w:rPr>
              <w:t xml:space="preserve"> </w:t>
            </w:r>
            <w:proofErr w:type="spellStart"/>
            <w:r w:rsidRPr="001E12DC">
              <w:rPr>
                <w:rFonts w:ascii="Calibri" w:eastAsia="Times New Roman" w:hAnsi="Calibri" w:cs="Times New Roman"/>
                <w:color w:val="000000"/>
                <w:sz w:val="28"/>
                <w:szCs w:val="28"/>
                <w:lang w:val="en-IN" w:eastAsia="en-IN"/>
              </w:rPr>
              <w:t>kumar</w:t>
            </w:r>
            <w:proofErr w:type="spellEnd"/>
          </w:p>
        </w:tc>
        <w:tc>
          <w:tcPr>
            <w:tcW w:w="960"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w:t>
            </w:r>
          </w:p>
        </w:tc>
        <w:tc>
          <w:tcPr>
            <w:tcW w:w="960"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26</w:t>
            </w:r>
          </w:p>
        </w:tc>
        <w:tc>
          <w:tcPr>
            <w:tcW w:w="99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2012</w:t>
            </w:r>
          </w:p>
        </w:tc>
        <w:tc>
          <w:tcPr>
            <w:tcW w:w="1484"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BA</w:t>
            </w:r>
          </w:p>
        </w:tc>
      </w:tr>
      <w:tr w:rsidR="001E12DC" w:rsidRPr="001E12DC" w:rsidTr="001E12DC">
        <w:trPr>
          <w:trHeight w:val="375"/>
        </w:trPr>
        <w:tc>
          <w:tcPr>
            <w:cnfStyle w:val="001000000000" w:firstRow="0" w:lastRow="0" w:firstColumn="1" w:lastColumn="0" w:oddVBand="0" w:evenVBand="0" w:oddHBand="0" w:evenHBand="0" w:firstRowFirstColumn="0" w:firstRowLastColumn="0" w:lastRowFirstColumn="0" w:lastRowLastColumn="0"/>
            <w:tcW w:w="940" w:type="dxa"/>
            <w:hideMark/>
          </w:tcPr>
          <w:p w:rsidR="001E12DC" w:rsidRPr="001E12DC" w:rsidRDefault="001E12DC" w:rsidP="001E12DC">
            <w:pPr>
              <w:spacing w:after="0" w:line="240" w:lineRule="auto"/>
              <w:jc w:val="center"/>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6</w:t>
            </w:r>
          </w:p>
        </w:tc>
        <w:tc>
          <w:tcPr>
            <w:tcW w:w="4023"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Ganesh Chandra</w:t>
            </w:r>
          </w:p>
        </w:tc>
        <w:tc>
          <w:tcPr>
            <w:tcW w:w="960"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w:t>
            </w:r>
          </w:p>
        </w:tc>
        <w:tc>
          <w:tcPr>
            <w:tcW w:w="960"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28</w:t>
            </w:r>
          </w:p>
        </w:tc>
        <w:tc>
          <w:tcPr>
            <w:tcW w:w="993"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2012</w:t>
            </w:r>
          </w:p>
        </w:tc>
        <w:tc>
          <w:tcPr>
            <w:tcW w:w="1484"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Matric</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940" w:type="dxa"/>
            <w:hideMark/>
          </w:tcPr>
          <w:p w:rsidR="001E12DC" w:rsidRPr="001E12DC" w:rsidRDefault="001E12DC" w:rsidP="001E12DC">
            <w:pPr>
              <w:spacing w:after="0" w:line="240" w:lineRule="auto"/>
              <w:jc w:val="center"/>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7</w:t>
            </w:r>
          </w:p>
        </w:tc>
        <w:tc>
          <w:tcPr>
            <w:tcW w:w="4023"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 xml:space="preserve">Ajay </w:t>
            </w:r>
            <w:proofErr w:type="spellStart"/>
            <w:r w:rsidRPr="001E12DC">
              <w:rPr>
                <w:rFonts w:ascii="Calibri" w:eastAsia="Times New Roman" w:hAnsi="Calibri" w:cs="Times New Roman"/>
                <w:color w:val="000000"/>
                <w:sz w:val="28"/>
                <w:szCs w:val="28"/>
                <w:lang w:val="en-IN" w:eastAsia="en-IN"/>
              </w:rPr>
              <w:t>kumar</w:t>
            </w:r>
            <w:proofErr w:type="spellEnd"/>
          </w:p>
        </w:tc>
        <w:tc>
          <w:tcPr>
            <w:tcW w:w="960"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w:t>
            </w:r>
          </w:p>
        </w:tc>
        <w:tc>
          <w:tcPr>
            <w:tcW w:w="960"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45</w:t>
            </w:r>
          </w:p>
        </w:tc>
        <w:tc>
          <w:tcPr>
            <w:tcW w:w="99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2012</w:t>
            </w:r>
          </w:p>
        </w:tc>
        <w:tc>
          <w:tcPr>
            <w:tcW w:w="1484"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Matric</w:t>
            </w:r>
          </w:p>
        </w:tc>
      </w:tr>
      <w:tr w:rsidR="001E12DC" w:rsidRPr="001E12DC" w:rsidTr="001E12DC">
        <w:trPr>
          <w:trHeight w:val="375"/>
        </w:trPr>
        <w:tc>
          <w:tcPr>
            <w:cnfStyle w:val="001000000000" w:firstRow="0" w:lastRow="0" w:firstColumn="1" w:lastColumn="0" w:oddVBand="0" w:evenVBand="0" w:oddHBand="0" w:evenHBand="0" w:firstRowFirstColumn="0" w:firstRowLastColumn="0" w:lastRowFirstColumn="0" w:lastRowLastColumn="0"/>
            <w:tcW w:w="940" w:type="dxa"/>
            <w:hideMark/>
          </w:tcPr>
          <w:p w:rsidR="001E12DC" w:rsidRPr="001E12DC" w:rsidRDefault="001E12DC" w:rsidP="001E12DC">
            <w:pPr>
              <w:spacing w:after="0" w:line="240" w:lineRule="auto"/>
              <w:jc w:val="center"/>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8</w:t>
            </w:r>
          </w:p>
        </w:tc>
        <w:tc>
          <w:tcPr>
            <w:tcW w:w="4023"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proofErr w:type="spellStart"/>
            <w:r w:rsidRPr="001E12DC">
              <w:rPr>
                <w:rFonts w:ascii="Calibri" w:eastAsia="Times New Roman" w:hAnsi="Calibri" w:cs="Times New Roman"/>
                <w:color w:val="000000"/>
                <w:sz w:val="28"/>
                <w:szCs w:val="28"/>
                <w:lang w:val="en-IN" w:eastAsia="en-IN"/>
              </w:rPr>
              <w:t>Ranjit</w:t>
            </w:r>
            <w:proofErr w:type="spellEnd"/>
            <w:r w:rsidRPr="001E12DC">
              <w:rPr>
                <w:rFonts w:ascii="Calibri" w:eastAsia="Times New Roman" w:hAnsi="Calibri" w:cs="Times New Roman"/>
                <w:color w:val="000000"/>
                <w:sz w:val="28"/>
                <w:szCs w:val="28"/>
                <w:lang w:val="en-IN" w:eastAsia="en-IN"/>
              </w:rPr>
              <w:t xml:space="preserve"> </w:t>
            </w:r>
            <w:proofErr w:type="spellStart"/>
            <w:r w:rsidRPr="001E12DC">
              <w:rPr>
                <w:rFonts w:ascii="Calibri" w:eastAsia="Times New Roman" w:hAnsi="Calibri" w:cs="Times New Roman"/>
                <w:color w:val="000000"/>
                <w:sz w:val="28"/>
                <w:szCs w:val="28"/>
                <w:lang w:val="en-IN" w:eastAsia="en-IN"/>
              </w:rPr>
              <w:t>kumar</w:t>
            </w:r>
            <w:proofErr w:type="spellEnd"/>
          </w:p>
        </w:tc>
        <w:tc>
          <w:tcPr>
            <w:tcW w:w="960"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w:t>
            </w:r>
          </w:p>
        </w:tc>
        <w:tc>
          <w:tcPr>
            <w:tcW w:w="960"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32</w:t>
            </w:r>
          </w:p>
        </w:tc>
        <w:tc>
          <w:tcPr>
            <w:tcW w:w="993"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2011</w:t>
            </w:r>
          </w:p>
        </w:tc>
        <w:tc>
          <w:tcPr>
            <w:tcW w:w="1484"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Plus II</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940" w:type="dxa"/>
            <w:hideMark/>
          </w:tcPr>
          <w:p w:rsidR="001E12DC" w:rsidRPr="001E12DC" w:rsidRDefault="001E12DC" w:rsidP="001E12DC">
            <w:pPr>
              <w:spacing w:after="0" w:line="240" w:lineRule="auto"/>
              <w:jc w:val="center"/>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9</w:t>
            </w:r>
          </w:p>
        </w:tc>
        <w:tc>
          <w:tcPr>
            <w:tcW w:w="4023" w:type="dxa"/>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 xml:space="preserve">Manish </w:t>
            </w:r>
            <w:proofErr w:type="spellStart"/>
            <w:r w:rsidRPr="001E12DC">
              <w:rPr>
                <w:rFonts w:ascii="Calibri" w:eastAsia="Times New Roman" w:hAnsi="Calibri" w:cs="Times New Roman"/>
                <w:color w:val="000000"/>
                <w:sz w:val="28"/>
                <w:szCs w:val="28"/>
                <w:lang w:val="en-IN" w:eastAsia="en-IN"/>
              </w:rPr>
              <w:t>kumar</w:t>
            </w:r>
            <w:proofErr w:type="spellEnd"/>
          </w:p>
        </w:tc>
        <w:tc>
          <w:tcPr>
            <w:tcW w:w="960"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w:t>
            </w:r>
          </w:p>
        </w:tc>
        <w:tc>
          <w:tcPr>
            <w:tcW w:w="960"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24</w:t>
            </w:r>
          </w:p>
        </w:tc>
        <w:tc>
          <w:tcPr>
            <w:tcW w:w="99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2012</w:t>
            </w:r>
          </w:p>
        </w:tc>
        <w:tc>
          <w:tcPr>
            <w:tcW w:w="1484"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Matric</w:t>
            </w:r>
          </w:p>
        </w:tc>
      </w:tr>
      <w:tr w:rsidR="001E12DC" w:rsidRPr="001E12DC" w:rsidTr="001E12DC">
        <w:trPr>
          <w:trHeight w:val="375"/>
        </w:trPr>
        <w:tc>
          <w:tcPr>
            <w:cnfStyle w:val="001000000000" w:firstRow="0" w:lastRow="0" w:firstColumn="1" w:lastColumn="0" w:oddVBand="0" w:evenVBand="0" w:oddHBand="0" w:evenHBand="0" w:firstRowFirstColumn="0" w:firstRowLastColumn="0" w:lastRowFirstColumn="0" w:lastRowLastColumn="0"/>
            <w:tcW w:w="940" w:type="dxa"/>
            <w:hideMark/>
          </w:tcPr>
          <w:p w:rsidR="001E12DC" w:rsidRPr="001E12DC" w:rsidRDefault="001E12DC" w:rsidP="001E12DC">
            <w:pPr>
              <w:spacing w:after="0" w:line="240" w:lineRule="auto"/>
              <w:jc w:val="center"/>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10</w:t>
            </w:r>
          </w:p>
        </w:tc>
        <w:tc>
          <w:tcPr>
            <w:tcW w:w="4023" w:type="dxa"/>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 xml:space="preserve">Shiv </w:t>
            </w:r>
            <w:proofErr w:type="spellStart"/>
            <w:r w:rsidRPr="001E12DC">
              <w:rPr>
                <w:rFonts w:ascii="Calibri" w:eastAsia="Times New Roman" w:hAnsi="Calibri" w:cs="Times New Roman"/>
                <w:color w:val="000000"/>
                <w:sz w:val="28"/>
                <w:szCs w:val="28"/>
                <w:lang w:val="en-IN" w:eastAsia="en-IN"/>
              </w:rPr>
              <w:t>Prakash</w:t>
            </w:r>
            <w:proofErr w:type="spellEnd"/>
          </w:p>
        </w:tc>
        <w:tc>
          <w:tcPr>
            <w:tcW w:w="960"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M</w:t>
            </w:r>
          </w:p>
        </w:tc>
        <w:tc>
          <w:tcPr>
            <w:tcW w:w="960"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27</w:t>
            </w:r>
          </w:p>
        </w:tc>
        <w:tc>
          <w:tcPr>
            <w:tcW w:w="993"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2012</w:t>
            </w:r>
          </w:p>
        </w:tc>
        <w:tc>
          <w:tcPr>
            <w:tcW w:w="1484"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1E12DC">
              <w:rPr>
                <w:rFonts w:ascii="Calibri" w:eastAsia="Times New Roman" w:hAnsi="Calibri" w:cs="Times New Roman"/>
                <w:color w:val="000000"/>
                <w:sz w:val="28"/>
                <w:szCs w:val="28"/>
                <w:lang w:val="en-IN" w:eastAsia="en-IN"/>
              </w:rPr>
              <w:t>Plus II</w:t>
            </w:r>
          </w:p>
        </w:tc>
      </w:tr>
    </w:tbl>
    <w:p w:rsidR="0092219C" w:rsidRPr="00A7048D" w:rsidRDefault="0092219C" w:rsidP="008A1230">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8A1230"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3.  Infrastructure of the organization </w:t>
      </w: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The project office </w:t>
      </w:r>
      <w:r w:rsidR="00614503">
        <w:rPr>
          <w:rFonts w:ascii="Times New Roman" w:hAnsi="Times New Roman" w:cs="Times New Roman"/>
          <w:color w:val="000000"/>
          <w:spacing w:val="-3"/>
          <w:sz w:val="24"/>
          <w:szCs w:val="24"/>
        </w:rPr>
        <w:t>cum DIC is centrally located but for some field</w:t>
      </w:r>
      <w:r w:rsidRPr="00A7048D">
        <w:rPr>
          <w:rFonts w:ascii="Times New Roman" w:hAnsi="Times New Roman" w:cs="Times New Roman"/>
          <w:color w:val="000000"/>
          <w:spacing w:val="-3"/>
          <w:sz w:val="24"/>
          <w:szCs w:val="24"/>
        </w:rPr>
        <w:t xml:space="preserve"> </w:t>
      </w:r>
      <w:r w:rsidR="00614503">
        <w:rPr>
          <w:rFonts w:ascii="Times New Roman" w:hAnsi="Times New Roman" w:cs="Times New Roman"/>
          <w:color w:val="000000"/>
          <w:spacing w:val="-3"/>
          <w:sz w:val="24"/>
          <w:szCs w:val="24"/>
        </w:rPr>
        <w:t xml:space="preserve">not </w:t>
      </w:r>
      <w:r w:rsidRPr="00A7048D">
        <w:rPr>
          <w:rFonts w:ascii="Times New Roman" w:hAnsi="Times New Roman" w:cs="Times New Roman"/>
          <w:color w:val="000000"/>
          <w:spacing w:val="-3"/>
          <w:sz w:val="24"/>
          <w:szCs w:val="24"/>
        </w:rPr>
        <w:t>easily accessible to the community members</w:t>
      </w:r>
      <w:r w:rsidR="00614503">
        <w:rPr>
          <w:rFonts w:ascii="Times New Roman" w:hAnsi="Times New Roman" w:cs="Times New Roman"/>
          <w:color w:val="000000"/>
          <w:spacing w:val="-3"/>
          <w:sz w:val="24"/>
          <w:szCs w:val="24"/>
        </w:rPr>
        <w:t xml:space="preserve"> for the distance</w:t>
      </w:r>
      <w:r w:rsidRPr="00A7048D">
        <w:rPr>
          <w:rFonts w:ascii="Times New Roman" w:hAnsi="Times New Roman" w:cs="Times New Roman"/>
          <w:color w:val="000000"/>
          <w:spacing w:val="-3"/>
          <w:sz w:val="24"/>
          <w:szCs w:val="24"/>
        </w:rPr>
        <w:t>. The space is sufficient for having the routine office work and for group meetings.</w:t>
      </w:r>
      <w:r w:rsidR="000521F8" w:rsidRPr="00A7048D">
        <w:rPr>
          <w:rFonts w:ascii="Times New Roman" w:hAnsi="Times New Roman" w:cs="Times New Roman"/>
          <w:color w:val="000000"/>
          <w:spacing w:val="-3"/>
          <w:sz w:val="24"/>
          <w:szCs w:val="24"/>
        </w:rPr>
        <w:t xml:space="preserve"> But </w:t>
      </w:r>
      <w:r w:rsidR="00807FEA">
        <w:rPr>
          <w:rFonts w:ascii="Times New Roman" w:hAnsi="Times New Roman" w:cs="Times New Roman"/>
          <w:color w:val="000000"/>
          <w:spacing w:val="-3"/>
          <w:sz w:val="24"/>
          <w:szCs w:val="24"/>
        </w:rPr>
        <w:t xml:space="preserve">the </w:t>
      </w:r>
      <w:r w:rsidR="000521F8" w:rsidRPr="00A7048D">
        <w:rPr>
          <w:rFonts w:ascii="Times New Roman" w:hAnsi="Times New Roman" w:cs="Times New Roman"/>
          <w:color w:val="000000"/>
          <w:spacing w:val="-3"/>
          <w:sz w:val="24"/>
          <w:szCs w:val="24"/>
        </w:rPr>
        <w:t xml:space="preserve">DIC </w:t>
      </w:r>
      <w:proofErr w:type="gramStart"/>
      <w:r w:rsidR="000521F8" w:rsidRPr="00A7048D">
        <w:rPr>
          <w:rFonts w:ascii="Times New Roman" w:hAnsi="Times New Roman" w:cs="Times New Roman"/>
          <w:color w:val="000000"/>
          <w:spacing w:val="-3"/>
          <w:sz w:val="24"/>
          <w:szCs w:val="24"/>
        </w:rPr>
        <w:t>space need</w:t>
      </w:r>
      <w:proofErr w:type="gramEnd"/>
      <w:r w:rsidR="000521F8" w:rsidRPr="00A7048D">
        <w:rPr>
          <w:rFonts w:ascii="Times New Roman" w:hAnsi="Times New Roman" w:cs="Times New Roman"/>
          <w:color w:val="000000"/>
          <w:spacing w:val="-3"/>
          <w:sz w:val="24"/>
          <w:szCs w:val="24"/>
        </w:rPr>
        <w:t xml:space="preserve"> to modify.</w:t>
      </w:r>
      <w:r w:rsidRPr="00A7048D">
        <w:rPr>
          <w:rFonts w:ascii="Times New Roman" w:hAnsi="Times New Roman" w:cs="Times New Roman"/>
          <w:color w:val="000000"/>
          <w:spacing w:val="-3"/>
          <w:sz w:val="24"/>
          <w:szCs w:val="24"/>
        </w:rPr>
        <w:t xml:space="preserve"> The basic infrastructure and the computer with printer are available in the office.</w:t>
      </w:r>
    </w:p>
    <w:p w:rsidR="001610F1" w:rsidRPr="00A7048D" w:rsidRDefault="001610F1"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4E3C39"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3"/>
          <w:sz w:val="24"/>
          <w:szCs w:val="24"/>
        </w:rPr>
        <w:t xml:space="preserve">4.  Documentation and Reporting: Mechanism and adherence to SACS protocols, availability of </w:t>
      </w:r>
      <w:r w:rsidRPr="00A7048D">
        <w:rPr>
          <w:rFonts w:ascii="Times New Roman" w:hAnsi="Times New Roman" w:cs="Times New Roman"/>
          <w:color w:val="000000"/>
          <w:spacing w:val="-3"/>
          <w:sz w:val="24"/>
          <w:szCs w:val="24"/>
        </w:rPr>
        <w:br/>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2"/>
          <w:sz w:val="24"/>
          <w:szCs w:val="24"/>
        </w:rPr>
        <w:t xml:space="preserve">documents, mechanism of review and action taken if any, timeliness of reporting and feedback </w:t>
      </w:r>
      <w:r w:rsidRPr="00A7048D">
        <w:rPr>
          <w:rFonts w:ascii="Times New Roman" w:hAnsi="Times New Roman" w:cs="Times New Roman"/>
          <w:color w:val="000000"/>
          <w:spacing w:val="-2"/>
          <w:sz w:val="24"/>
          <w:szCs w:val="24"/>
        </w:rPr>
        <w:br/>
      </w:r>
      <w:r w:rsidRPr="00A7048D">
        <w:rPr>
          <w:rFonts w:ascii="Times New Roman" w:hAnsi="Times New Roman" w:cs="Times New Roman"/>
          <w:color w:val="000000"/>
          <w:spacing w:val="-2"/>
          <w:sz w:val="24"/>
          <w:szCs w:val="24"/>
        </w:rPr>
        <w:tab/>
        <w:t>mechanism, dissemination and sharing of the reports and documents for technical inputs if any.</w:t>
      </w:r>
    </w:p>
    <w:p w:rsidR="003550EB" w:rsidRPr="00A7048D" w:rsidRDefault="003550EB" w:rsidP="003550EB">
      <w:pPr>
        <w:spacing w:after="0"/>
        <w:ind w:left="1224"/>
        <w:jc w:val="both"/>
        <w:rPr>
          <w:rFonts w:ascii="Times New Roman" w:hAnsi="Times New Roman" w:cs="Times New Roman"/>
          <w:sz w:val="24"/>
          <w:szCs w:val="24"/>
        </w:rPr>
      </w:pPr>
    </w:p>
    <w:p w:rsidR="002D176A" w:rsidRPr="00A7048D" w:rsidRDefault="003550EB"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The reporting is a</w:t>
      </w:r>
      <w:r w:rsidR="00705A52">
        <w:rPr>
          <w:rFonts w:ascii="Times New Roman" w:hAnsi="Times New Roman" w:cs="Times New Roman"/>
          <w:sz w:val="24"/>
          <w:szCs w:val="24"/>
        </w:rPr>
        <w:t>s per the J</w:t>
      </w:r>
      <w:r w:rsidR="0088238B">
        <w:rPr>
          <w:rFonts w:ascii="Times New Roman" w:hAnsi="Times New Roman" w:cs="Times New Roman"/>
          <w:sz w:val="24"/>
          <w:szCs w:val="24"/>
        </w:rPr>
        <w:t>SACS / NACO protocol/guidelines.</w:t>
      </w:r>
      <w:r w:rsidRPr="00A7048D">
        <w:rPr>
          <w:rFonts w:ascii="Times New Roman" w:hAnsi="Times New Roman" w:cs="Times New Roman"/>
          <w:sz w:val="24"/>
          <w:szCs w:val="24"/>
        </w:rPr>
        <w:t xml:space="preserve"> CMIS prepared periodically. The monthly planning is done by the ORWs </w:t>
      </w:r>
      <w:r w:rsidR="002D176A" w:rsidRPr="00A7048D">
        <w:rPr>
          <w:rFonts w:ascii="Times New Roman" w:hAnsi="Times New Roman" w:cs="Times New Roman"/>
          <w:sz w:val="24"/>
          <w:szCs w:val="24"/>
        </w:rPr>
        <w:t xml:space="preserve">and PM during the monthly review meeting. </w:t>
      </w:r>
    </w:p>
    <w:p w:rsidR="00217EAF" w:rsidRDefault="002D176A" w:rsidP="002D176A">
      <w:pPr>
        <w:spacing w:after="0" w:line="240" w:lineRule="auto"/>
        <w:ind w:left="1224"/>
        <w:jc w:val="both"/>
        <w:rPr>
          <w:rFonts w:ascii="Times New Roman" w:hAnsi="Times New Roman" w:cs="Times New Roman"/>
          <w:sz w:val="24"/>
          <w:szCs w:val="24"/>
        </w:rPr>
      </w:pPr>
      <w:proofErr w:type="gramStart"/>
      <w:r w:rsidRPr="00A7048D">
        <w:rPr>
          <w:rFonts w:ascii="Times New Roman" w:hAnsi="Times New Roman" w:cs="Times New Roman"/>
          <w:sz w:val="24"/>
          <w:szCs w:val="24"/>
        </w:rPr>
        <w:t xml:space="preserve">The </w:t>
      </w:r>
      <w:proofErr w:type="spellStart"/>
      <w:r w:rsidR="003550EB" w:rsidRPr="00A7048D">
        <w:rPr>
          <w:rFonts w:ascii="Times New Roman" w:hAnsi="Times New Roman" w:cs="Times New Roman"/>
          <w:sz w:val="24"/>
          <w:szCs w:val="24"/>
        </w:rPr>
        <w:t>the</w:t>
      </w:r>
      <w:proofErr w:type="spellEnd"/>
      <w:r w:rsidR="003550EB" w:rsidRPr="00A7048D">
        <w:rPr>
          <w:rFonts w:ascii="Times New Roman" w:hAnsi="Times New Roman" w:cs="Times New Roman"/>
          <w:sz w:val="24"/>
          <w:szCs w:val="24"/>
        </w:rPr>
        <w:t xml:space="preserve"> peer educators</w:t>
      </w:r>
      <w:r w:rsidR="00D62B5E">
        <w:rPr>
          <w:rFonts w:ascii="Times New Roman" w:hAnsi="Times New Roman" w:cs="Times New Roman"/>
          <w:sz w:val="24"/>
          <w:szCs w:val="24"/>
        </w:rPr>
        <w:t xml:space="preserve"> plan as per the dues and analysis</w:t>
      </w:r>
      <w:r w:rsidR="00C9409A">
        <w:rPr>
          <w:rFonts w:ascii="Times New Roman" w:hAnsi="Times New Roman" w:cs="Times New Roman"/>
          <w:sz w:val="24"/>
          <w:szCs w:val="24"/>
        </w:rPr>
        <w:t xml:space="preserve"> report</w:t>
      </w:r>
      <w:r w:rsidR="003550EB" w:rsidRPr="00A7048D">
        <w:rPr>
          <w:rFonts w:ascii="Times New Roman" w:hAnsi="Times New Roman" w:cs="Times New Roman"/>
          <w:sz w:val="24"/>
          <w:szCs w:val="24"/>
        </w:rPr>
        <w:t>.</w:t>
      </w:r>
      <w:proofErr w:type="gramEnd"/>
      <w:r w:rsidR="003550EB" w:rsidRPr="00A7048D">
        <w:rPr>
          <w:rFonts w:ascii="Times New Roman" w:hAnsi="Times New Roman" w:cs="Times New Roman"/>
          <w:sz w:val="24"/>
          <w:szCs w:val="24"/>
        </w:rPr>
        <w:t xml:space="preserve"> As such </w:t>
      </w:r>
      <w:proofErr w:type="spellStart"/>
      <w:r w:rsidR="003550EB" w:rsidRPr="00A7048D">
        <w:rPr>
          <w:rFonts w:ascii="Times New Roman" w:hAnsi="Times New Roman" w:cs="Times New Roman"/>
          <w:sz w:val="24"/>
          <w:szCs w:val="24"/>
        </w:rPr>
        <w:t>out reach</w:t>
      </w:r>
      <w:proofErr w:type="spellEnd"/>
      <w:r w:rsidR="003550EB" w:rsidRPr="00A7048D">
        <w:rPr>
          <w:rFonts w:ascii="Times New Roman" w:hAnsi="Times New Roman" w:cs="Times New Roman"/>
          <w:sz w:val="24"/>
          <w:szCs w:val="24"/>
        </w:rPr>
        <w:t xml:space="preserve"> and micro plan </w:t>
      </w:r>
      <w:r w:rsidR="00C9409A">
        <w:rPr>
          <w:rFonts w:ascii="Times New Roman" w:hAnsi="Times New Roman" w:cs="Times New Roman"/>
          <w:sz w:val="24"/>
          <w:szCs w:val="24"/>
        </w:rPr>
        <w:t xml:space="preserve">was </w:t>
      </w:r>
      <w:r w:rsidRPr="00A7048D">
        <w:rPr>
          <w:rFonts w:ascii="Times New Roman" w:hAnsi="Times New Roman" w:cs="Times New Roman"/>
          <w:sz w:val="24"/>
          <w:szCs w:val="24"/>
        </w:rPr>
        <w:t xml:space="preserve">upgraded periodically. </w:t>
      </w:r>
      <w:proofErr w:type="gramStart"/>
      <w:r w:rsidRPr="00A7048D">
        <w:rPr>
          <w:rFonts w:ascii="Times New Roman" w:hAnsi="Times New Roman" w:cs="Times New Roman"/>
          <w:sz w:val="24"/>
          <w:szCs w:val="24"/>
        </w:rPr>
        <w:t xml:space="preserve">Which is </w:t>
      </w:r>
      <w:r w:rsidR="00C9409A">
        <w:rPr>
          <w:rFonts w:ascii="Times New Roman" w:hAnsi="Times New Roman" w:cs="Times New Roman"/>
          <w:sz w:val="24"/>
          <w:szCs w:val="24"/>
        </w:rPr>
        <w:t>the indicator for effective outreach and provide the service delivery of the project to the community.</w:t>
      </w:r>
      <w:proofErr w:type="gramEnd"/>
      <w:r w:rsidR="00C9409A">
        <w:rPr>
          <w:rFonts w:ascii="Times New Roman" w:hAnsi="Times New Roman" w:cs="Times New Roman"/>
          <w:sz w:val="24"/>
          <w:szCs w:val="24"/>
        </w:rPr>
        <w:t xml:space="preserve"> And this will be need based service practice. So that systematic approach and monitoring of the individual seen. Also observed and seen the </w:t>
      </w:r>
      <w:r w:rsidR="00C9409A">
        <w:rPr>
          <w:rFonts w:ascii="Times New Roman" w:hAnsi="Times New Roman" w:cs="Times New Roman"/>
          <w:sz w:val="24"/>
          <w:szCs w:val="24"/>
        </w:rPr>
        <w:lastRenderedPageBreak/>
        <w:t xml:space="preserve">documentation on condom usage is individual tracking is also maintained. </w:t>
      </w:r>
      <w:r w:rsidR="002A10E2">
        <w:rPr>
          <w:rFonts w:ascii="Times New Roman" w:hAnsi="Times New Roman" w:cs="Times New Roman"/>
          <w:sz w:val="24"/>
          <w:szCs w:val="24"/>
        </w:rPr>
        <w:t xml:space="preserve">The condom </w:t>
      </w:r>
      <w:r w:rsidR="002339D3">
        <w:rPr>
          <w:rFonts w:ascii="Times New Roman" w:hAnsi="Times New Roman" w:cs="Times New Roman"/>
          <w:sz w:val="24"/>
          <w:szCs w:val="24"/>
        </w:rPr>
        <w:t>gap Analysis for TI’s is maintained in the project by</w:t>
      </w:r>
      <w:r w:rsidR="00753586">
        <w:rPr>
          <w:rFonts w:ascii="Times New Roman" w:hAnsi="Times New Roman" w:cs="Times New Roman"/>
          <w:sz w:val="24"/>
          <w:szCs w:val="24"/>
        </w:rPr>
        <w:t xml:space="preserve"> </w:t>
      </w:r>
      <w:r w:rsidR="002339D3">
        <w:rPr>
          <w:rFonts w:ascii="Times New Roman" w:hAnsi="Times New Roman" w:cs="Times New Roman"/>
          <w:sz w:val="24"/>
          <w:szCs w:val="24"/>
        </w:rPr>
        <w:t>the ORW.</w:t>
      </w:r>
    </w:p>
    <w:p w:rsidR="002D176A" w:rsidRPr="00A7048D" w:rsidRDefault="002D176A"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Because of the </w:t>
      </w:r>
      <w:proofErr w:type="gramStart"/>
      <w:r w:rsidRPr="00A7048D">
        <w:rPr>
          <w:rFonts w:ascii="Times New Roman" w:hAnsi="Times New Roman" w:cs="Times New Roman"/>
          <w:sz w:val="24"/>
          <w:szCs w:val="24"/>
        </w:rPr>
        <w:t>active  and</w:t>
      </w:r>
      <w:proofErr w:type="gramEnd"/>
      <w:r w:rsidRPr="00A7048D">
        <w:rPr>
          <w:rFonts w:ascii="Times New Roman" w:hAnsi="Times New Roman" w:cs="Times New Roman"/>
          <w:sz w:val="24"/>
          <w:szCs w:val="24"/>
        </w:rPr>
        <w:t xml:space="preserve"> enthusiastic staff the project documentation i</w:t>
      </w:r>
      <w:r w:rsidR="003550EB" w:rsidRPr="00A7048D">
        <w:rPr>
          <w:rFonts w:ascii="Times New Roman" w:hAnsi="Times New Roman" w:cs="Times New Roman"/>
          <w:sz w:val="24"/>
          <w:szCs w:val="24"/>
        </w:rPr>
        <w:t xml:space="preserve">n place. Weekly and monthly </w:t>
      </w:r>
      <w:r w:rsidR="00FC79F1">
        <w:rPr>
          <w:rFonts w:ascii="Times New Roman" w:hAnsi="Times New Roman" w:cs="Times New Roman"/>
          <w:sz w:val="24"/>
          <w:szCs w:val="24"/>
        </w:rPr>
        <w:t xml:space="preserve">review </w:t>
      </w:r>
      <w:r w:rsidR="003550EB" w:rsidRPr="00A7048D">
        <w:rPr>
          <w:rFonts w:ascii="Times New Roman" w:hAnsi="Times New Roman" w:cs="Times New Roman"/>
          <w:sz w:val="24"/>
          <w:szCs w:val="24"/>
        </w:rPr>
        <w:t>meeting is taking place</w:t>
      </w:r>
      <w:r w:rsidRPr="00A7048D">
        <w:rPr>
          <w:rFonts w:ascii="Times New Roman" w:hAnsi="Times New Roman" w:cs="Times New Roman"/>
          <w:sz w:val="24"/>
          <w:szCs w:val="24"/>
        </w:rPr>
        <w:t xml:space="preserve"> as per the registers. </w:t>
      </w:r>
      <w:r w:rsidR="00361BCB">
        <w:rPr>
          <w:rFonts w:ascii="Times New Roman" w:hAnsi="Times New Roman" w:cs="Times New Roman"/>
          <w:sz w:val="24"/>
          <w:szCs w:val="24"/>
        </w:rPr>
        <w:t>The other registers like Community event reg</w:t>
      </w:r>
      <w:proofErr w:type="gramStart"/>
      <w:r w:rsidR="00361BCB">
        <w:rPr>
          <w:rFonts w:ascii="Times New Roman" w:hAnsi="Times New Roman" w:cs="Times New Roman"/>
          <w:sz w:val="24"/>
          <w:szCs w:val="24"/>
        </w:rPr>
        <w:t>. ,</w:t>
      </w:r>
      <w:proofErr w:type="gramEnd"/>
      <w:r w:rsidR="00361BCB">
        <w:rPr>
          <w:rFonts w:ascii="Times New Roman" w:hAnsi="Times New Roman" w:cs="Times New Roman"/>
          <w:sz w:val="24"/>
          <w:szCs w:val="24"/>
        </w:rPr>
        <w:t xml:space="preserve"> Purchase committee reg., Staff selection committee </w:t>
      </w:r>
      <w:r w:rsidR="00705A52">
        <w:rPr>
          <w:rFonts w:ascii="Times New Roman" w:hAnsi="Times New Roman" w:cs="Times New Roman"/>
          <w:sz w:val="24"/>
          <w:szCs w:val="24"/>
        </w:rPr>
        <w:t>.</w:t>
      </w:r>
    </w:p>
    <w:p w:rsidR="00672D42" w:rsidRDefault="003550EB" w:rsidP="00EB16F3">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The reports were verified by the PM, but not seen any constructive suggestions. Meeting registers and minutes are maintained </w:t>
      </w:r>
      <w:r w:rsidR="00FC79F1">
        <w:rPr>
          <w:rFonts w:ascii="Times New Roman" w:hAnsi="Times New Roman" w:cs="Times New Roman"/>
          <w:sz w:val="24"/>
          <w:szCs w:val="24"/>
        </w:rPr>
        <w:t xml:space="preserve">and need qualitative narration. </w:t>
      </w:r>
      <w:r w:rsidR="00E4527A">
        <w:rPr>
          <w:rFonts w:ascii="Times New Roman" w:hAnsi="Times New Roman" w:cs="Times New Roman"/>
          <w:sz w:val="24"/>
          <w:szCs w:val="24"/>
        </w:rPr>
        <w:t>If the technical support available to the project staff for documentation than it will be model project or consider as the learning site.</w:t>
      </w:r>
    </w:p>
    <w:p w:rsidR="00396239" w:rsidRDefault="00396239" w:rsidP="00EB16F3">
      <w:pPr>
        <w:spacing w:after="0" w:line="240" w:lineRule="auto"/>
        <w:ind w:left="1224"/>
        <w:jc w:val="both"/>
        <w:rPr>
          <w:rFonts w:ascii="Times New Roman" w:hAnsi="Times New Roman" w:cs="Times New Roman"/>
          <w:sz w:val="24"/>
          <w:szCs w:val="24"/>
        </w:rPr>
      </w:pPr>
    </w:p>
    <w:p w:rsidR="008A1230" w:rsidRPr="00A7048D" w:rsidRDefault="008A1230" w:rsidP="00672D42">
      <w:pPr>
        <w:widowControl w:val="0"/>
        <w:autoSpaceDE w:val="0"/>
        <w:autoSpaceDN w:val="0"/>
        <w:adjustRightInd w:val="0"/>
        <w:spacing w:before="77" w:after="0" w:line="560" w:lineRule="exact"/>
        <w:ind w:left="720" w:right="-90"/>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III.</w:t>
      </w:r>
      <w:r w:rsidR="00753586">
        <w:rPr>
          <w:rFonts w:ascii="Times New Roman" w:hAnsi="Times New Roman" w:cs="Times New Roman"/>
          <w:color w:val="000000"/>
          <w:spacing w:val="-3"/>
          <w:sz w:val="24"/>
          <w:szCs w:val="24"/>
        </w:rPr>
        <w:t xml:space="preserve"> </w:t>
      </w:r>
      <w:r w:rsidR="00672D42" w:rsidRPr="00A7048D">
        <w:rPr>
          <w:rFonts w:ascii="Times New Roman" w:hAnsi="Times New Roman" w:cs="Times New Roman"/>
          <w:color w:val="000000"/>
          <w:spacing w:val="-3"/>
          <w:sz w:val="24"/>
          <w:szCs w:val="24"/>
        </w:rPr>
        <w:t xml:space="preserve">Program </w:t>
      </w:r>
      <w:r w:rsidRPr="00A7048D">
        <w:rPr>
          <w:rFonts w:ascii="Times New Roman" w:hAnsi="Times New Roman" w:cs="Times New Roman"/>
          <w:color w:val="000000"/>
          <w:spacing w:val="-3"/>
          <w:sz w:val="24"/>
          <w:szCs w:val="24"/>
        </w:rPr>
        <w:t xml:space="preserve">Deliverables Outreach </w:t>
      </w:r>
    </w:p>
    <w:p w:rsidR="008A1230" w:rsidRPr="00A7048D" w:rsidRDefault="008A1230" w:rsidP="00A01DEC">
      <w:pPr>
        <w:pStyle w:val="ListParagraph"/>
        <w:widowControl w:val="0"/>
        <w:numPr>
          <w:ilvl w:val="0"/>
          <w:numId w:val="5"/>
        </w:numPr>
        <w:autoSpaceDE w:val="0"/>
        <w:autoSpaceDN w:val="0"/>
        <w:adjustRightInd w:val="0"/>
        <w:spacing w:before="215" w:after="0" w:line="276" w:lineRule="exact"/>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Line listing of the HRG by category. </w:t>
      </w:r>
    </w:p>
    <w:p w:rsidR="001E12DC" w:rsidRDefault="00A01DEC" w:rsidP="00A01DEC">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r w:rsidRPr="00A7048D">
        <w:rPr>
          <w:rFonts w:ascii="Times New Roman" w:hAnsi="Times New Roman" w:cs="Times New Roman"/>
          <w:color w:val="000000"/>
          <w:spacing w:val="-2"/>
          <w:sz w:val="24"/>
          <w:szCs w:val="24"/>
        </w:rPr>
        <w:t>Line listing of HRGs done and maintained a soft copy</w:t>
      </w:r>
      <w:r w:rsidR="00F95827">
        <w:rPr>
          <w:rFonts w:ascii="Times New Roman" w:hAnsi="Times New Roman" w:cs="Times New Roman"/>
          <w:color w:val="000000"/>
          <w:spacing w:val="-2"/>
          <w:sz w:val="24"/>
          <w:szCs w:val="24"/>
        </w:rPr>
        <w:t xml:space="preserve"> with unique ID number</w:t>
      </w:r>
      <w:r w:rsidRPr="00A7048D">
        <w:rPr>
          <w:rFonts w:ascii="Times New Roman" w:hAnsi="Times New Roman" w:cs="Times New Roman"/>
          <w:color w:val="000000"/>
          <w:spacing w:val="-2"/>
          <w:sz w:val="24"/>
          <w:szCs w:val="24"/>
        </w:rPr>
        <w:t xml:space="preserve">. The master register </w:t>
      </w:r>
      <w:proofErr w:type="gramStart"/>
      <w:r w:rsidRPr="00A7048D">
        <w:rPr>
          <w:rFonts w:ascii="Times New Roman" w:hAnsi="Times New Roman" w:cs="Times New Roman"/>
          <w:color w:val="000000"/>
          <w:spacing w:val="-2"/>
          <w:sz w:val="24"/>
          <w:szCs w:val="24"/>
        </w:rPr>
        <w:t>maintained  and</w:t>
      </w:r>
      <w:proofErr w:type="gramEnd"/>
      <w:r w:rsidRPr="00A7048D">
        <w:rPr>
          <w:rFonts w:ascii="Times New Roman" w:hAnsi="Times New Roman" w:cs="Times New Roman"/>
          <w:color w:val="000000"/>
          <w:spacing w:val="-2"/>
          <w:sz w:val="24"/>
          <w:szCs w:val="24"/>
        </w:rPr>
        <w:t xml:space="preserve"> the target fro</w:t>
      </w:r>
      <w:r w:rsidR="00F95827">
        <w:rPr>
          <w:rFonts w:ascii="Times New Roman" w:hAnsi="Times New Roman" w:cs="Times New Roman"/>
          <w:color w:val="000000"/>
          <w:spacing w:val="-2"/>
          <w:sz w:val="24"/>
          <w:szCs w:val="24"/>
        </w:rPr>
        <w:t>m</w:t>
      </w:r>
      <w:r w:rsidR="00705A52">
        <w:rPr>
          <w:rFonts w:ascii="Times New Roman" w:hAnsi="Times New Roman" w:cs="Times New Roman"/>
          <w:color w:val="000000"/>
          <w:spacing w:val="-2"/>
          <w:sz w:val="24"/>
          <w:szCs w:val="24"/>
        </w:rPr>
        <w:t xml:space="preserve"> J</w:t>
      </w:r>
      <w:r w:rsidRPr="00A7048D">
        <w:rPr>
          <w:rFonts w:ascii="Times New Roman" w:hAnsi="Times New Roman" w:cs="Times New Roman"/>
          <w:color w:val="000000"/>
          <w:spacing w:val="-2"/>
          <w:sz w:val="24"/>
          <w:szCs w:val="24"/>
        </w:rPr>
        <w:t xml:space="preserve">SACS is </w:t>
      </w:r>
      <w:r w:rsidR="00705A52">
        <w:rPr>
          <w:rFonts w:ascii="Times New Roman" w:hAnsi="Times New Roman" w:cs="Times New Roman"/>
          <w:color w:val="000000"/>
          <w:spacing w:val="-4"/>
          <w:sz w:val="24"/>
          <w:szCs w:val="24"/>
        </w:rPr>
        <w:t>Ju</w:t>
      </w:r>
      <w:r w:rsidR="001E12DC">
        <w:rPr>
          <w:rFonts w:ascii="Times New Roman" w:hAnsi="Times New Roman" w:cs="Times New Roman"/>
          <w:color w:val="000000"/>
          <w:spacing w:val="-4"/>
          <w:sz w:val="24"/>
          <w:szCs w:val="24"/>
        </w:rPr>
        <w:t>ne 2015onwards is 20000 but  service provided 171</w:t>
      </w:r>
      <w:r w:rsidR="00683607">
        <w:rPr>
          <w:rFonts w:ascii="Times New Roman" w:hAnsi="Times New Roman" w:cs="Times New Roman"/>
          <w:color w:val="000000"/>
          <w:spacing w:val="-4"/>
          <w:sz w:val="24"/>
          <w:szCs w:val="24"/>
        </w:rPr>
        <w:t>64</w:t>
      </w:r>
      <w:r w:rsidR="00544F8F">
        <w:rPr>
          <w:rFonts w:ascii="Times New Roman" w:hAnsi="Times New Roman" w:cs="Times New Roman"/>
          <w:color w:val="000000"/>
          <w:spacing w:val="-4"/>
          <w:sz w:val="24"/>
          <w:szCs w:val="24"/>
        </w:rPr>
        <w:t xml:space="preserve">. </w:t>
      </w:r>
      <w:r w:rsidR="00B66F0A">
        <w:rPr>
          <w:rFonts w:ascii="Times New Roman" w:hAnsi="Times New Roman" w:cs="Times New Roman"/>
          <w:color w:val="000000"/>
          <w:spacing w:val="-4"/>
          <w:sz w:val="24"/>
          <w:szCs w:val="24"/>
        </w:rPr>
        <w:t>During the project assessment period the PE’s contacte</w:t>
      </w:r>
      <w:r w:rsidR="001E12DC">
        <w:rPr>
          <w:rFonts w:ascii="Times New Roman" w:hAnsi="Times New Roman" w:cs="Times New Roman"/>
          <w:color w:val="000000"/>
          <w:spacing w:val="-4"/>
          <w:sz w:val="24"/>
          <w:szCs w:val="24"/>
        </w:rPr>
        <w:t>d all the HRG’s in the hotspots</w:t>
      </w:r>
    </w:p>
    <w:p w:rsidR="001E12DC" w:rsidRDefault="001E12DC" w:rsidP="00A01DEC">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A01DEC" w:rsidRPr="00A7048D" w:rsidRDefault="00361BCB" w:rsidP="00A01DEC">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 xml:space="preserve"> </w:t>
      </w:r>
    </w:p>
    <w:tbl>
      <w:tblPr>
        <w:tblStyle w:val="LightShading-Accent4"/>
        <w:tblW w:w="13801" w:type="dxa"/>
        <w:tblInd w:w="-1080" w:type="dxa"/>
        <w:tblLook w:val="04A0" w:firstRow="1" w:lastRow="0" w:firstColumn="1" w:lastColumn="0" w:noHBand="0" w:noVBand="1"/>
      </w:tblPr>
      <w:tblGrid>
        <w:gridCol w:w="983"/>
        <w:gridCol w:w="853"/>
        <w:gridCol w:w="808"/>
        <w:gridCol w:w="885"/>
        <w:gridCol w:w="856"/>
        <w:gridCol w:w="986"/>
        <w:gridCol w:w="1380"/>
        <w:gridCol w:w="977"/>
        <w:gridCol w:w="1175"/>
        <w:gridCol w:w="878"/>
        <w:gridCol w:w="976"/>
        <w:gridCol w:w="888"/>
        <w:gridCol w:w="968"/>
        <w:gridCol w:w="1188"/>
      </w:tblGrid>
      <w:tr w:rsidR="001E12DC" w:rsidRPr="001E12DC" w:rsidTr="001E12DC">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853" w:type="dxa"/>
            <w:noWrap/>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808" w:type="dxa"/>
            <w:noWrap/>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885" w:type="dxa"/>
            <w:noWrap/>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i/>
                <w:iCs/>
                <w:sz w:val="20"/>
                <w:szCs w:val="20"/>
                <w:u w:val="single"/>
                <w:lang w:val="en-IN" w:eastAsia="en-IN"/>
              </w:rPr>
            </w:pPr>
            <w:r w:rsidRPr="001E12DC">
              <w:rPr>
                <w:rFonts w:ascii="Calibri" w:eastAsia="Times New Roman" w:hAnsi="Calibri" w:cs="Times New Roman"/>
                <w:i/>
                <w:iCs/>
                <w:sz w:val="20"/>
                <w:szCs w:val="20"/>
                <w:u w:val="single"/>
                <w:lang w:val="en-IN" w:eastAsia="en-IN"/>
              </w:rPr>
              <w:t> </w:t>
            </w:r>
          </w:p>
        </w:tc>
        <w:tc>
          <w:tcPr>
            <w:tcW w:w="7228" w:type="dxa"/>
            <w:gridSpan w:val="7"/>
            <w:noWrap/>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i/>
                <w:iCs/>
                <w:sz w:val="20"/>
                <w:szCs w:val="20"/>
                <w:lang w:val="en-IN" w:eastAsia="en-IN"/>
              </w:rPr>
            </w:pPr>
            <w:r w:rsidRPr="001E12DC">
              <w:rPr>
                <w:rFonts w:ascii="Calibri" w:eastAsia="Times New Roman" w:hAnsi="Calibri" w:cs="Times New Roman"/>
                <w:i/>
                <w:iCs/>
                <w:sz w:val="20"/>
                <w:szCs w:val="20"/>
                <w:lang w:val="en-IN" w:eastAsia="en-IN"/>
              </w:rPr>
              <w:t xml:space="preserve"> Truckers  Intervention Project Data -</w:t>
            </w:r>
            <w:r w:rsidRPr="001E12DC">
              <w:rPr>
                <w:rFonts w:ascii="Calibri" w:eastAsia="Times New Roman" w:hAnsi="Calibri" w:cs="Times New Roman"/>
                <w:i/>
                <w:iCs/>
                <w:sz w:val="28"/>
                <w:szCs w:val="28"/>
                <w:lang w:val="en-IN" w:eastAsia="en-IN"/>
              </w:rPr>
              <w:t>April 15 to March 2016</w:t>
            </w:r>
          </w:p>
        </w:tc>
        <w:tc>
          <w:tcPr>
            <w:tcW w:w="888" w:type="dxa"/>
            <w:noWrap/>
            <w:hideMark/>
          </w:tcPr>
          <w:p w:rsidR="001E12DC" w:rsidRPr="001E12DC" w:rsidRDefault="001E12DC" w:rsidP="001E12D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i/>
                <w:iCs/>
                <w:sz w:val="20"/>
                <w:szCs w:val="20"/>
                <w:u w:val="single"/>
                <w:lang w:val="en-IN" w:eastAsia="en-IN"/>
              </w:rPr>
            </w:pPr>
            <w:r w:rsidRPr="001E12DC">
              <w:rPr>
                <w:rFonts w:ascii="Calibri" w:eastAsia="Times New Roman" w:hAnsi="Calibri" w:cs="Times New Roman"/>
                <w:i/>
                <w:iCs/>
                <w:sz w:val="20"/>
                <w:szCs w:val="20"/>
                <w:u w:val="single"/>
                <w:lang w:val="en-IN" w:eastAsia="en-IN"/>
              </w:rPr>
              <w:t> </w:t>
            </w:r>
          </w:p>
        </w:tc>
        <w:tc>
          <w:tcPr>
            <w:tcW w:w="968" w:type="dxa"/>
            <w:noWrap/>
            <w:hideMark/>
          </w:tcPr>
          <w:p w:rsidR="001E12DC" w:rsidRPr="001E12DC" w:rsidRDefault="001E12DC" w:rsidP="001E12DC">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i/>
                <w:iCs/>
                <w:sz w:val="20"/>
                <w:szCs w:val="20"/>
                <w:u w:val="single"/>
                <w:lang w:val="en-IN" w:eastAsia="en-IN"/>
              </w:rPr>
            </w:pPr>
            <w:r w:rsidRPr="001E12DC">
              <w:rPr>
                <w:rFonts w:ascii="Calibri" w:eastAsia="Times New Roman" w:hAnsi="Calibri" w:cs="Times New Roman"/>
                <w:i/>
                <w:iCs/>
                <w:sz w:val="20"/>
                <w:szCs w:val="20"/>
                <w:u w:val="single"/>
                <w:lang w:val="en-IN" w:eastAsia="en-IN"/>
              </w:rPr>
              <w:t> </w:t>
            </w:r>
          </w:p>
        </w:tc>
        <w:tc>
          <w:tcPr>
            <w:tcW w:w="1188" w:type="dxa"/>
            <w:noWrap/>
            <w:hideMark/>
          </w:tcPr>
          <w:p w:rsidR="001E12DC" w:rsidRPr="001E12DC" w:rsidRDefault="001E12DC" w:rsidP="001E12DC">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i/>
                <w:iCs/>
                <w:sz w:val="20"/>
                <w:szCs w:val="20"/>
                <w:u w:val="single"/>
                <w:lang w:val="en-IN" w:eastAsia="en-IN"/>
              </w:rPr>
            </w:pPr>
            <w:r w:rsidRPr="001E12DC">
              <w:rPr>
                <w:rFonts w:ascii="Calibri" w:eastAsia="Times New Roman" w:hAnsi="Calibri" w:cs="Times New Roman"/>
                <w:i/>
                <w:iCs/>
                <w:sz w:val="20"/>
                <w:szCs w:val="20"/>
                <w:u w:val="single"/>
                <w:lang w:val="en-IN" w:eastAsia="en-IN"/>
              </w:rPr>
              <w:t> </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xml:space="preserve">                                 </w:t>
            </w:r>
          </w:p>
        </w:tc>
        <w:tc>
          <w:tcPr>
            <w:tcW w:w="853"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Clinic</w:t>
            </w:r>
          </w:p>
        </w:tc>
        <w:tc>
          <w:tcPr>
            <w:tcW w:w="808"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4107" w:type="dxa"/>
            <w:gridSpan w:val="4"/>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xml:space="preserve">Total Coverage </w:t>
            </w:r>
          </w:p>
        </w:tc>
        <w:tc>
          <w:tcPr>
            <w:tcW w:w="977"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xml:space="preserve"> G. Total</w:t>
            </w:r>
          </w:p>
        </w:tc>
        <w:tc>
          <w:tcPr>
            <w:tcW w:w="1175"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Total</w:t>
            </w:r>
          </w:p>
        </w:tc>
        <w:tc>
          <w:tcPr>
            <w:tcW w:w="87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proofErr w:type="spellStart"/>
            <w:r w:rsidRPr="001E12DC">
              <w:rPr>
                <w:rFonts w:ascii="Calibri" w:eastAsia="Times New Roman" w:hAnsi="Calibri" w:cs="Times New Roman"/>
                <w:b/>
                <w:bCs/>
                <w:i/>
                <w:iCs/>
                <w:sz w:val="20"/>
                <w:szCs w:val="20"/>
                <w:u w:val="single"/>
                <w:lang w:val="en-IN" w:eastAsia="en-IN"/>
              </w:rPr>
              <w:t>covrage</w:t>
            </w:r>
            <w:proofErr w:type="spellEnd"/>
          </w:p>
        </w:tc>
        <w:tc>
          <w:tcPr>
            <w:tcW w:w="976"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Total</w:t>
            </w:r>
          </w:p>
        </w:tc>
        <w:tc>
          <w:tcPr>
            <w:tcW w:w="88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Total</w:t>
            </w:r>
          </w:p>
        </w:tc>
        <w:tc>
          <w:tcPr>
            <w:tcW w:w="96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1188"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Event</w:t>
            </w:r>
          </w:p>
        </w:tc>
      </w:tr>
      <w:tr w:rsidR="001E12DC" w:rsidRPr="001E12DC" w:rsidTr="001E12DC">
        <w:trPr>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853"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0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85"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856"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986"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1380"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977"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1175"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87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976"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88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96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118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 </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853"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08"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85"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A</w:t>
            </w:r>
          </w:p>
        </w:tc>
        <w:tc>
          <w:tcPr>
            <w:tcW w:w="856"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B</w:t>
            </w:r>
          </w:p>
        </w:tc>
        <w:tc>
          <w:tcPr>
            <w:tcW w:w="986"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C</w:t>
            </w:r>
          </w:p>
        </w:tc>
        <w:tc>
          <w:tcPr>
            <w:tcW w:w="1380"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D</w:t>
            </w:r>
          </w:p>
        </w:tc>
        <w:tc>
          <w:tcPr>
            <w:tcW w:w="977"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B TO D (F)</w:t>
            </w:r>
          </w:p>
        </w:tc>
        <w:tc>
          <w:tcPr>
            <w:tcW w:w="1175"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87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A&amp; F</w:t>
            </w:r>
          </w:p>
        </w:tc>
        <w:tc>
          <w:tcPr>
            <w:tcW w:w="976"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88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i/>
                <w:iCs/>
                <w:sz w:val="20"/>
                <w:szCs w:val="20"/>
                <w:u w:val="single"/>
                <w:lang w:val="en-IN" w:eastAsia="en-IN"/>
              </w:rPr>
            </w:pPr>
            <w:r w:rsidRPr="001E12DC">
              <w:rPr>
                <w:rFonts w:ascii="Calibri" w:eastAsia="Times New Roman" w:hAnsi="Calibri" w:cs="Times New Roman"/>
                <w:b/>
                <w:bCs/>
                <w:i/>
                <w:iCs/>
                <w:sz w:val="20"/>
                <w:szCs w:val="20"/>
                <w:u w:val="single"/>
                <w:lang w:val="en-IN" w:eastAsia="en-IN"/>
              </w:rPr>
              <w:t> </w:t>
            </w:r>
          </w:p>
        </w:tc>
        <w:tc>
          <w:tcPr>
            <w:tcW w:w="96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1188"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 </w:t>
            </w:r>
          </w:p>
        </w:tc>
      </w:tr>
      <w:tr w:rsidR="001E12DC" w:rsidRPr="001E12DC" w:rsidTr="001E12DC">
        <w:trPr>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Month</w:t>
            </w:r>
          </w:p>
        </w:tc>
        <w:tc>
          <w:tcPr>
            <w:tcW w:w="853"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Footfall</w:t>
            </w:r>
          </w:p>
        </w:tc>
        <w:tc>
          <w:tcPr>
            <w:tcW w:w="80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IPC</w:t>
            </w:r>
          </w:p>
        </w:tc>
        <w:tc>
          <w:tcPr>
            <w:tcW w:w="885"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xml:space="preserve">IPC </w:t>
            </w:r>
            <w:proofErr w:type="spellStart"/>
            <w:r w:rsidRPr="001E12DC">
              <w:rPr>
                <w:rFonts w:ascii="Calibri" w:eastAsia="Times New Roman" w:hAnsi="Calibri" w:cs="Times New Roman"/>
                <w:b/>
                <w:bCs/>
                <w:sz w:val="20"/>
                <w:szCs w:val="20"/>
                <w:lang w:val="en-IN" w:eastAsia="en-IN"/>
              </w:rPr>
              <w:t>Cov</w:t>
            </w:r>
            <w:proofErr w:type="spellEnd"/>
          </w:p>
        </w:tc>
        <w:tc>
          <w:tcPr>
            <w:tcW w:w="856"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16"/>
                <w:szCs w:val="16"/>
                <w:lang w:val="en-IN" w:eastAsia="en-IN"/>
              </w:rPr>
            </w:pPr>
            <w:r w:rsidRPr="001E12DC">
              <w:rPr>
                <w:rFonts w:ascii="Calibri" w:eastAsia="Times New Roman" w:hAnsi="Calibri" w:cs="Times New Roman"/>
                <w:b/>
                <w:bCs/>
                <w:sz w:val="16"/>
                <w:szCs w:val="16"/>
                <w:lang w:val="en-IN" w:eastAsia="en-IN"/>
              </w:rPr>
              <w:t xml:space="preserve">Street Play </w:t>
            </w:r>
          </w:p>
        </w:tc>
        <w:tc>
          <w:tcPr>
            <w:tcW w:w="986"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A/V Show</w:t>
            </w:r>
          </w:p>
        </w:tc>
        <w:tc>
          <w:tcPr>
            <w:tcW w:w="1380"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Health Games</w:t>
            </w:r>
          </w:p>
        </w:tc>
        <w:tc>
          <w:tcPr>
            <w:tcW w:w="977"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BCC</w:t>
            </w:r>
          </w:p>
        </w:tc>
        <w:tc>
          <w:tcPr>
            <w:tcW w:w="1175"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Counselling</w:t>
            </w:r>
          </w:p>
        </w:tc>
        <w:tc>
          <w:tcPr>
            <w:tcW w:w="87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76"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ICTC Refer</w:t>
            </w:r>
          </w:p>
        </w:tc>
        <w:tc>
          <w:tcPr>
            <w:tcW w:w="88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ICTC Test</w:t>
            </w:r>
          </w:p>
        </w:tc>
        <w:tc>
          <w:tcPr>
            <w:tcW w:w="96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STI</w:t>
            </w:r>
          </w:p>
        </w:tc>
        <w:tc>
          <w:tcPr>
            <w:tcW w:w="118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 xml:space="preserve">Health Camp  </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April</w:t>
            </w:r>
          </w:p>
        </w:tc>
        <w:tc>
          <w:tcPr>
            <w:tcW w:w="85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1207</w:t>
            </w:r>
          </w:p>
        </w:tc>
        <w:tc>
          <w:tcPr>
            <w:tcW w:w="80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126</w:t>
            </w:r>
          </w:p>
        </w:tc>
        <w:tc>
          <w:tcPr>
            <w:tcW w:w="88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1500</w:t>
            </w:r>
          </w:p>
        </w:tc>
        <w:tc>
          <w:tcPr>
            <w:tcW w:w="85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0</w:t>
            </w:r>
          </w:p>
        </w:tc>
        <w:tc>
          <w:tcPr>
            <w:tcW w:w="98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379</w:t>
            </w:r>
          </w:p>
        </w:tc>
        <w:tc>
          <w:tcPr>
            <w:tcW w:w="1380"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2445</w:t>
            </w:r>
          </w:p>
        </w:tc>
        <w:tc>
          <w:tcPr>
            <w:tcW w:w="977"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2824</w:t>
            </w:r>
          </w:p>
        </w:tc>
        <w:tc>
          <w:tcPr>
            <w:tcW w:w="117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201</w:t>
            </w:r>
          </w:p>
        </w:tc>
        <w:tc>
          <w:tcPr>
            <w:tcW w:w="87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4324</w:t>
            </w:r>
          </w:p>
        </w:tc>
        <w:tc>
          <w:tcPr>
            <w:tcW w:w="97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148</w:t>
            </w:r>
          </w:p>
        </w:tc>
        <w:tc>
          <w:tcPr>
            <w:tcW w:w="88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33</w:t>
            </w:r>
          </w:p>
        </w:tc>
        <w:tc>
          <w:tcPr>
            <w:tcW w:w="96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128</w:t>
            </w:r>
          </w:p>
        </w:tc>
        <w:tc>
          <w:tcPr>
            <w:tcW w:w="1188"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1</w:t>
            </w:r>
          </w:p>
        </w:tc>
      </w:tr>
      <w:tr w:rsidR="001E12DC" w:rsidRPr="001E12DC" w:rsidTr="001E12DC">
        <w:trPr>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xml:space="preserve">May </w:t>
            </w:r>
          </w:p>
        </w:tc>
        <w:tc>
          <w:tcPr>
            <w:tcW w:w="853"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1135</w:t>
            </w:r>
          </w:p>
        </w:tc>
        <w:tc>
          <w:tcPr>
            <w:tcW w:w="80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121</w:t>
            </w:r>
          </w:p>
        </w:tc>
        <w:tc>
          <w:tcPr>
            <w:tcW w:w="885"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1464</w:t>
            </w:r>
          </w:p>
        </w:tc>
        <w:tc>
          <w:tcPr>
            <w:tcW w:w="85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0</w:t>
            </w:r>
          </w:p>
        </w:tc>
        <w:tc>
          <w:tcPr>
            <w:tcW w:w="98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376</w:t>
            </w:r>
          </w:p>
        </w:tc>
        <w:tc>
          <w:tcPr>
            <w:tcW w:w="1380"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2420</w:t>
            </w:r>
          </w:p>
        </w:tc>
        <w:tc>
          <w:tcPr>
            <w:tcW w:w="977"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2796</w:t>
            </w:r>
          </w:p>
        </w:tc>
        <w:tc>
          <w:tcPr>
            <w:tcW w:w="1175"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241</w:t>
            </w:r>
          </w:p>
        </w:tc>
        <w:tc>
          <w:tcPr>
            <w:tcW w:w="87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4260</w:t>
            </w:r>
          </w:p>
        </w:tc>
        <w:tc>
          <w:tcPr>
            <w:tcW w:w="97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205</w:t>
            </w:r>
          </w:p>
        </w:tc>
        <w:tc>
          <w:tcPr>
            <w:tcW w:w="88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6</w:t>
            </w:r>
          </w:p>
        </w:tc>
        <w:tc>
          <w:tcPr>
            <w:tcW w:w="96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147</w:t>
            </w:r>
          </w:p>
        </w:tc>
        <w:tc>
          <w:tcPr>
            <w:tcW w:w="118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1</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Jun</w:t>
            </w:r>
          </w:p>
        </w:tc>
        <w:tc>
          <w:tcPr>
            <w:tcW w:w="85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1438</w:t>
            </w:r>
          </w:p>
        </w:tc>
        <w:tc>
          <w:tcPr>
            <w:tcW w:w="80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114</w:t>
            </w:r>
          </w:p>
        </w:tc>
        <w:tc>
          <w:tcPr>
            <w:tcW w:w="88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1352</w:t>
            </w:r>
          </w:p>
        </w:tc>
        <w:tc>
          <w:tcPr>
            <w:tcW w:w="85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0</w:t>
            </w:r>
          </w:p>
        </w:tc>
        <w:tc>
          <w:tcPr>
            <w:tcW w:w="98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419</w:t>
            </w:r>
          </w:p>
        </w:tc>
        <w:tc>
          <w:tcPr>
            <w:tcW w:w="1380"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3090</w:t>
            </w:r>
          </w:p>
        </w:tc>
        <w:tc>
          <w:tcPr>
            <w:tcW w:w="977"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3509</w:t>
            </w:r>
          </w:p>
        </w:tc>
        <w:tc>
          <w:tcPr>
            <w:tcW w:w="117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183</w:t>
            </w:r>
          </w:p>
        </w:tc>
        <w:tc>
          <w:tcPr>
            <w:tcW w:w="87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4861</w:t>
            </w:r>
          </w:p>
        </w:tc>
        <w:tc>
          <w:tcPr>
            <w:tcW w:w="97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170</w:t>
            </w:r>
          </w:p>
        </w:tc>
        <w:tc>
          <w:tcPr>
            <w:tcW w:w="88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20</w:t>
            </w:r>
          </w:p>
        </w:tc>
        <w:tc>
          <w:tcPr>
            <w:tcW w:w="96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154</w:t>
            </w:r>
          </w:p>
        </w:tc>
        <w:tc>
          <w:tcPr>
            <w:tcW w:w="1188"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1</w:t>
            </w:r>
          </w:p>
        </w:tc>
      </w:tr>
      <w:tr w:rsidR="001E12DC" w:rsidRPr="001E12DC" w:rsidTr="001E12DC">
        <w:trPr>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July</w:t>
            </w:r>
          </w:p>
        </w:tc>
        <w:tc>
          <w:tcPr>
            <w:tcW w:w="853"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1547</w:t>
            </w:r>
          </w:p>
        </w:tc>
        <w:tc>
          <w:tcPr>
            <w:tcW w:w="80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133</w:t>
            </w:r>
          </w:p>
        </w:tc>
        <w:tc>
          <w:tcPr>
            <w:tcW w:w="885"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1625</w:t>
            </w:r>
          </w:p>
        </w:tc>
        <w:tc>
          <w:tcPr>
            <w:tcW w:w="85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0</w:t>
            </w:r>
          </w:p>
        </w:tc>
        <w:tc>
          <w:tcPr>
            <w:tcW w:w="98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448</w:t>
            </w:r>
          </w:p>
        </w:tc>
        <w:tc>
          <w:tcPr>
            <w:tcW w:w="1380"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2995</w:t>
            </w:r>
          </w:p>
        </w:tc>
        <w:tc>
          <w:tcPr>
            <w:tcW w:w="977"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3443</w:t>
            </w:r>
          </w:p>
        </w:tc>
        <w:tc>
          <w:tcPr>
            <w:tcW w:w="1175"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220</w:t>
            </w:r>
          </w:p>
        </w:tc>
        <w:tc>
          <w:tcPr>
            <w:tcW w:w="87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5068</w:t>
            </w:r>
          </w:p>
        </w:tc>
        <w:tc>
          <w:tcPr>
            <w:tcW w:w="97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218</w:t>
            </w:r>
          </w:p>
        </w:tc>
        <w:tc>
          <w:tcPr>
            <w:tcW w:w="88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47</w:t>
            </w:r>
          </w:p>
        </w:tc>
        <w:tc>
          <w:tcPr>
            <w:tcW w:w="96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201</w:t>
            </w:r>
          </w:p>
        </w:tc>
        <w:tc>
          <w:tcPr>
            <w:tcW w:w="118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1</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Aug</w:t>
            </w:r>
          </w:p>
        </w:tc>
        <w:tc>
          <w:tcPr>
            <w:tcW w:w="85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1451</w:t>
            </w:r>
          </w:p>
        </w:tc>
        <w:tc>
          <w:tcPr>
            <w:tcW w:w="80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129</w:t>
            </w:r>
          </w:p>
        </w:tc>
        <w:tc>
          <w:tcPr>
            <w:tcW w:w="88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1550</w:t>
            </w:r>
          </w:p>
        </w:tc>
        <w:tc>
          <w:tcPr>
            <w:tcW w:w="85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218</w:t>
            </w:r>
          </w:p>
        </w:tc>
        <w:tc>
          <w:tcPr>
            <w:tcW w:w="98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304</w:t>
            </w:r>
          </w:p>
        </w:tc>
        <w:tc>
          <w:tcPr>
            <w:tcW w:w="1380"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2582</w:t>
            </w:r>
          </w:p>
        </w:tc>
        <w:tc>
          <w:tcPr>
            <w:tcW w:w="977"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3104</w:t>
            </w:r>
          </w:p>
        </w:tc>
        <w:tc>
          <w:tcPr>
            <w:tcW w:w="117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216</w:t>
            </w:r>
          </w:p>
        </w:tc>
        <w:tc>
          <w:tcPr>
            <w:tcW w:w="87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4654</w:t>
            </w:r>
          </w:p>
        </w:tc>
        <w:tc>
          <w:tcPr>
            <w:tcW w:w="97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192</w:t>
            </w:r>
          </w:p>
        </w:tc>
        <w:tc>
          <w:tcPr>
            <w:tcW w:w="88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157</w:t>
            </w:r>
          </w:p>
        </w:tc>
        <w:tc>
          <w:tcPr>
            <w:tcW w:w="96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182</w:t>
            </w:r>
          </w:p>
        </w:tc>
        <w:tc>
          <w:tcPr>
            <w:tcW w:w="1188"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1</w:t>
            </w:r>
          </w:p>
        </w:tc>
      </w:tr>
      <w:tr w:rsidR="001E12DC" w:rsidRPr="001E12DC" w:rsidTr="001E12DC">
        <w:trPr>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Sep</w:t>
            </w:r>
          </w:p>
        </w:tc>
        <w:tc>
          <w:tcPr>
            <w:tcW w:w="853"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2035</w:t>
            </w:r>
          </w:p>
        </w:tc>
        <w:tc>
          <w:tcPr>
            <w:tcW w:w="80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115</w:t>
            </w:r>
          </w:p>
        </w:tc>
        <w:tc>
          <w:tcPr>
            <w:tcW w:w="885"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1445</w:t>
            </w:r>
          </w:p>
        </w:tc>
        <w:tc>
          <w:tcPr>
            <w:tcW w:w="85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258</w:t>
            </w:r>
          </w:p>
        </w:tc>
        <w:tc>
          <w:tcPr>
            <w:tcW w:w="98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456</w:t>
            </w:r>
          </w:p>
        </w:tc>
        <w:tc>
          <w:tcPr>
            <w:tcW w:w="1380"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3107</w:t>
            </w:r>
          </w:p>
        </w:tc>
        <w:tc>
          <w:tcPr>
            <w:tcW w:w="977"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3821</w:t>
            </w:r>
          </w:p>
        </w:tc>
        <w:tc>
          <w:tcPr>
            <w:tcW w:w="1175"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258</w:t>
            </w:r>
          </w:p>
        </w:tc>
        <w:tc>
          <w:tcPr>
            <w:tcW w:w="87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5266</w:t>
            </w:r>
          </w:p>
        </w:tc>
        <w:tc>
          <w:tcPr>
            <w:tcW w:w="97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250</w:t>
            </w:r>
          </w:p>
        </w:tc>
        <w:tc>
          <w:tcPr>
            <w:tcW w:w="88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125</w:t>
            </w:r>
          </w:p>
        </w:tc>
        <w:tc>
          <w:tcPr>
            <w:tcW w:w="96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215</w:t>
            </w:r>
          </w:p>
        </w:tc>
        <w:tc>
          <w:tcPr>
            <w:tcW w:w="118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2</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Oct</w:t>
            </w:r>
          </w:p>
        </w:tc>
        <w:tc>
          <w:tcPr>
            <w:tcW w:w="85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1955</w:t>
            </w:r>
          </w:p>
        </w:tc>
        <w:tc>
          <w:tcPr>
            <w:tcW w:w="80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196</w:t>
            </w:r>
          </w:p>
        </w:tc>
        <w:tc>
          <w:tcPr>
            <w:tcW w:w="88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2569</w:t>
            </w:r>
          </w:p>
        </w:tc>
        <w:tc>
          <w:tcPr>
            <w:tcW w:w="85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217</w:t>
            </w:r>
          </w:p>
        </w:tc>
        <w:tc>
          <w:tcPr>
            <w:tcW w:w="98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153</w:t>
            </w:r>
          </w:p>
        </w:tc>
        <w:tc>
          <w:tcPr>
            <w:tcW w:w="1380"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2933</w:t>
            </w:r>
          </w:p>
        </w:tc>
        <w:tc>
          <w:tcPr>
            <w:tcW w:w="977"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3303</w:t>
            </w:r>
          </w:p>
        </w:tc>
        <w:tc>
          <w:tcPr>
            <w:tcW w:w="117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236</w:t>
            </w:r>
          </w:p>
        </w:tc>
        <w:tc>
          <w:tcPr>
            <w:tcW w:w="87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5872</w:t>
            </w:r>
          </w:p>
        </w:tc>
        <w:tc>
          <w:tcPr>
            <w:tcW w:w="97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199</w:t>
            </w:r>
          </w:p>
        </w:tc>
        <w:tc>
          <w:tcPr>
            <w:tcW w:w="88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131</w:t>
            </w:r>
          </w:p>
        </w:tc>
        <w:tc>
          <w:tcPr>
            <w:tcW w:w="96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184</w:t>
            </w:r>
          </w:p>
        </w:tc>
        <w:tc>
          <w:tcPr>
            <w:tcW w:w="1188"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2</w:t>
            </w:r>
          </w:p>
        </w:tc>
      </w:tr>
      <w:tr w:rsidR="001E12DC" w:rsidRPr="001E12DC" w:rsidTr="001E12DC">
        <w:trPr>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Nov</w:t>
            </w:r>
          </w:p>
        </w:tc>
        <w:tc>
          <w:tcPr>
            <w:tcW w:w="853"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2178</w:t>
            </w:r>
          </w:p>
        </w:tc>
        <w:tc>
          <w:tcPr>
            <w:tcW w:w="80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254</w:t>
            </w:r>
          </w:p>
        </w:tc>
        <w:tc>
          <w:tcPr>
            <w:tcW w:w="885"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3257</w:t>
            </w:r>
          </w:p>
        </w:tc>
        <w:tc>
          <w:tcPr>
            <w:tcW w:w="85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0</w:t>
            </w:r>
          </w:p>
        </w:tc>
        <w:tc>
          <w:tcPr>
            <w:tcW w:w="98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232</w:t>
            </w:r>
          </w:p>
        </w:tc>
        <w:tc>
          <w:tcPr>
            <w:tcW w:w="1380"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3005</w:t>
            </w:r>
          </w:p>
        </w:tc>
        <w:tc>
          <w:tcPr>
            <w:tcW w:w="977"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3237</w:t>
            </w:r>
          </w:p>
        </w:tc>
        <w:tc>
          <w:tcPr>
            <w:tcW w:w="1175"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245</w:t>
            </w:r>
          </w:p>
        </w:tc>
        <w:tc>
          <w:tcPr>
            <w:tcW w:w="87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6494</w:t>
            </w:r>
          </w:p>
        </w:tc>
        <w:tc>
          <w:tcPr>
            <w:tcW w:w="97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217</w:t>
            </w:r>
          </w:p>
        </w:tc>
        <w:tc>
          <w:tcPr>
            <w:tcW w:w="88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150</w:t>
            </w:r>
          </w:p>
        </w:tc>
        <w:tc>
          <w:tcPr>
            <w:tcW w:w="96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205</w:t>
            </w:r>
          </w:p>
        </w:tc>
        <w:tc>
          <w:tcPr>
            <w:tcW w:w="118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4</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xml:space="preserve">Dec </w:t>
            </w:r>
          </w:p>
        </w:tc>
        <w:tc>
          <w:tcPr>
            <w:tcW w:w="85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2264</w:t>
            </w:r>
          </w:p>
        </w:tc>
        <w:tc>
          <w:tcPr>
            <w:tcW w:w="80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132</w:t>
            </w:r>
          </w:p>
        </w:tc>
        <w:tc>
          <w:tcPr>
            <w:tcW w:w="88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1607</w:t>
            </w:r>
          </w:p>
        </w:tc>
        <w:tc>
          <w:tcPr>
            <w:tcW w:w="85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217</w:t>
            </w:r>
          </w:p>
        </w:tc>
        <w:tc>
          <w:tcPr>
            <w:tcW w:w="98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225</w:t>
            </w:r>
          </w:p>
        </w:tc>
        <w:tc>
          <w:tcPr>
            <w:tcW w:w="1380"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2898</w:t>
            </w:r>
          </w:p>
        </w:tc>
        <w:tc>
          <w:tcPr>
            <w:tcW w:w="977"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3340</w:t>
            </w:r>
          </w:p>
        </w:tc>
        <w:tc>
          <w:tcPr>
            <w:tcW w:w="117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220</w:t>
            </w:r>
          </w:p>
        </w:tc>
        <w:tc>
          <w:tcPr>
            <w:tcW w:w="87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4947</w:t>
            </w:r>
          </w:p>
        </w:tc>
        <w:tc>
          <w:tcPr>
            <w:tcW w:w="97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210</w:t>
            </w:r>
          </w:p>
        </w:tc>
        <w:tc>
          <w:tcPr>
            <w:tcW w:w="88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182</w:t>
            </w:r>
          </w:p>
        </w:tc>
        <w:tc>
          <w:tcPr>
            <w:tcW w:w="96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175</w:t>
            </w:r>
          </w:p>
        </w:tc>
        <w:tc>
          <w:tcPr>
            <w:tcW w:w="1188"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2</w:t>
            </w:r>
          </w:p>
        </w:tc>
      </w:tr>
      <w:tr w:rsidR="001E12DC" w:rsidRPr="001E12DC" w:rsidTr="001E12DC">
        <w:trPr>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Jan</w:t>
            </w:r>
          </w:p>
        </w:tc>
        <w:tc>
          <w:tcPr>
            <w:tcW w:w="853"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1954</w:t>
            </w:r>
          </w:p>
        </w:tc>
        <w:tc>
          <w:tcPr>
            <w:tcW w:w="80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150</w:t>
            </w:r>
          </w:p>
        </w:tc>
        <w:tc>
          <w:tcPr>
            <w:tcW w:w="885"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1881</w:t>
            </w:r>
          </w:p>
        </w:tc>
        <w:tc>
          <w:tcPr>
            <w:tcW w:w="85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0</w:t>
            </w:r>
          </w:p>
        </w:tc>
        <w:tc>
          <w:tcPr>
            <w:tcW w:w="98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207</w:t>
            </w:r>
          </w:p>
        </w:tc>
        <w:tc>
          <w:tcPr>
            <w:tcW w:w="1380"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2600</w:t>
            </w:r>
          </w:p>
        </w:tc>
        <w:tc>
          <w:tcPr>
            <w:tcW w:w="977"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2807</w:t>
            </w:r>
          </w:p>
        </w:tc>
        <w:tc>
          <w:tcPr>
            <w:tcW w:w="1175"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238</w:t>
            </w:r>
          </w:p>
        </w:tc>
        <w:tc>
          <w:tcPr>
            <w:tcW w:w="87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4688</w:t>
            </w:r>
          </w:p>
        </w:tc>
        <w:tc>
          <w:tcPr>
            <w:tcW w:w="976"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221</w:t>
            </w:r>
          </w:p>
        </w:tc>
        <w:tc>
          <w:tcPr>
            <w:tcW w:w="88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156</w:t>
            </w:r>
          </w:p>
        </w:tc>
        <w:tc>
          <w:tcPr>
            <w:tcW w:w="96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213</w:t>
            </w:r>
          </w:p>
        </w:tc>
        <w:tc>
          <w:tcPr>
            <w:tcW w:w="118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3</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Feb</w:t>
            </w:r>
          </w:p>
        </w:tc>
        <w:tc>
          <w:tcPr>
            <w:tcW w:w="853"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0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85"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56"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86"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1380"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77"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0</w:t>
            </w:r>
          </w:p>
        </w:tc>
        <w:tc>
          <w:tcPr>
            <w:tcW w:w="1175"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7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0</w:t>
            </w:r>
          </w:p>
        </w:tc>
        <w:tc>
          <w:tcPr>
            <w:tcW w:w="976"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8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6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118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 </w:t>
            </w:r>
          </w:p>
        </w:tc>
      </w:tr>
      <w:tr w:rsidR="001E12DC" w:rsidRPr="001E12DC" w:rsidTr="001E12DC">
        <w:trPr>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jc w:val="center"/>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Mar</w:t>
            </w:r>
          </w:p>
        </w:tc>
        <w:tc>
          <w:tcPr>
            <w:tcW w:w="853"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0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85"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56"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86"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1380"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77"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0</w:t>
            </w:r>
          </w:p>
        </w:tc>
        <w:tc>
          <w:tcPr>
            <w:tcW w:w="1175"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7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0</w:t>
            </w:r>
          </w:p>
        </w:tc>
        <w:tc>
          <w:tcPr>
            <w:tcW w:w="976"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8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6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118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 </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Total</w:t>
            </w:r>
          </w:p>
        </w:tc>
        <w:tc>
          <w:tcPr>
            <w:tcW w:w="85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17164</w:t>
            </w:r>
          </w:p>
        </w:tc>
        <w:tc>
          <w:tcPr>
            <w:tcW w:w="80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8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18250</w:t>
            </w:r>
          </w:p>
        </w:tc>
        <w:tc>
          <w:tcPr>
            <w:tcW w:w="85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910</w:t>
            </w:r>
          </w:p>
        </w:tc>
        <w:tc>
          <w:tcPr>
            <w:tcW w:w="98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3199</w:t>
            </w:r>
          </w:p>
        </w:tc>
        <w:tc>
          <w:tcPr>
            <w:tcW w:w="1380"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28075</w:t>
            </w:r>
          </w:p>
        </w:tc>
        <w:tc>
          <w:tcPr>
            <w:tcW w:w="977"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1175"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2258</w:t>
            </w:r>
          </w:p>
        </w:tc>
        <w:tc>
          <w:tcPr>
            <w:tcW w:w="87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50434</w:t>
            </w:r>
          </w:p>
        </w:tc>
        <w:tc>
          <w:tcPr>
            <w:tcW w:w="976"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2030</w:t>
            </w:r>
          </w:p>
        </w:tc>
        <w:tc>
          <w:tcPr>
            <w:tcW w:w="88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1007</w:t>
            </w:r>
          </w:p>
        </w:tc>
        <w:tc>
          <w:tcPr>
            <w:tcW w:w="96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1804</w:t>
            </w:r>
          </w:p>
        </w:tc>
        <w:tc>
          <w:tcPr>
            <w:tcW w:w="1188" w:type="dxa"/>
            <w:noWrap/>
            <w:hideMark/>
          </w:tcPr>
          <w:p w:rsidR="001E12DC" w:rsidRPr="001E12DC" w:rsidRDefault="001E12DC" w:rsidP="001E12D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18</w:t>
            </w:r>
          </w:p>
        </w:tc>
      </w:tr>
      <w:tr w:rsidR="001E12DC" w:rsidRPr="001E12DC" w:rsidTr="001E12DC">
        <w:trPr>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TARGET</w:t>
            </w:r>
          </w:p>
        </w:tc>
        <w:tc>
          <w:tcPr>
            <w:tcW w:w="853"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20000</w:t>
            </w:r>
          </w:p>
        </w:tc>
        <w:tc>
          <w:tcPr>
            <w:tcW w:w="80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885"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856"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986"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1380"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977"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1175"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87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80000</w:t>
            </w:r>
          </w:p>
        </w:tc>
        <w:tc>
          <w:tcPr>
            <w:tcW w:w="976"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88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2000</w:t>
            </w:r>
          </w:p>
        </w:tc>
        <w:tc>
          <w:tcPr>
            <w:tcW w:w="968" w:type="dxa"/>
            <w:noWrap/>
            <w:hideMark/>
          </w:tcPr>
          <w:p w:rsidR="001E12DC" w:rsidRPr="001E12DC" w:rsidRDefault="001E12DC" w:rsidP="001E12DC">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2000</w:t>
            </w:r>
          </w:p>
        </w:tc>
        <w:tc>
          <w:tcPr>
            <w:tcW w:w="1188" w:type="dxa"/>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 </w:t>
            </w:r>
          </w:p>
        </w:tc>
      </w:tr>
      <w:tr w:rsidR="001E12DC" w:rsidRPr="001E12DC" w:rsidTr="001E12DC">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xml:space="preserve">Rest -target </w:t>
            </w:r>
          </w:p>
        </w:tc>
        <w:tc>
          <w:tcPr>
            <w:tcW w:w="853"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2836</w:t>
            </w:r>
          </w:p>
        </w:tc>
        <w:tc>
          <w:tcPr>
            <w:tcW w:w="80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85"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56"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86"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1380"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77"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1175"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7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76"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8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993</w:t>
            </w:r>
          </w:p>
        </w:tc>
        <w:tc>
          <w:tcPr>
            <w:tcW w:w="968" w:type="dxa"/>
            <w:noWrap/>
            <w:hideMark/>
          </w:tcPr>
          <w:p w:rsidR="001E12DC" w:rsidRPr="001E12DC" w:rsidRDefault="001E12DC" w:rsidP="001E12DC">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196</w:t>
            </w:r>
          </w:p>
        </w:tc>
        <w:tc>
          <w:tcPr>
            <w:tcW w:w="1188" w:type="dxa"/>
            <w:noWrap/>
            <w:hideMark/>
          </w:tcPr>
          <w:p w:rsidR="001E12DC" w:rsidRPr="001E12DC" w:rsidRDefault="001E12DC" w:rsidP="001E12D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r>
      <w:tr w:rsidR="001E12DC" w:rsidRPr="001E12DC" w:rsidTr="001E12DC">
        <w:trPr>
          <w:trHeight w:val="300"/>
        </w:trPr>
        <w:tc>
          <w:tcPr>
            <w:cnfStyle w:val="001000000000" w:firstRow="0" w:lastRow="0" w:firstColumn="1" w:lastColumn="0" w:oddVBand="0" w:evenVBand="0" w:oddHBand="0" w:evenHBand="0" w:firstRowFirstColumn="0" w:firstRowLastColumn="0" w:lastRowFirstColumn="0" w:lastRowLastColumn="0"/>
            <w:tcW w:w="983" w:type="dxa"/>
            <w:noWrap/>
            <w:hideMark/>
          </w:tcPr>
          <w:p w:rsidR="001E12DC" w:rsidRPr="001E12DC" w:rsidRDefault="001E12DC" w:rsidP="001E12DC">
            <w:pPr>
              <w:spacing w:after="0" w:line="240" w:lineRule="auto"/>
              <w:rPr>
                <w:rFonts w:ascii="Calibri" w:eastAsia="Times New Roman" w:hAnsi="Calibri" w:cs="Times New Roman"/>
                <w:sz w:val="20"/>
                <w:szCs w:val="20"/>
                <w:lang w:val="en-IN" w:eastAsia="en-IN"/>
              </w:rPr>
            </w:pPr>
            <w:r w:rsidRPr="001E12DC">
              <w:rPr>
                <w:rFonts w:ascii="Calibri" w:eastAsia="Times New Roman" w:hAnsi="Calibri" w:cs="Times New Roman"/>
                <w:sz w:val="20"/>
                <w:szCs w:val="20"/>
                <w:lang w:val="en-IN" w:eastAsia="en-IN"/>
              </w:rPr>
              <w:t> </w:t>
            </w:r>
          </w:p>
        </w:tc>
        <w:tc>
          <w:tcPr>
            <w:tcW w:w="853"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0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5084" w:type="dxa"/>
            <w:gridSpan w:val="5"/>
            <w:noWrap/>
            <w:hideMark/>
          </w:tcPr>
          <w:p w:rsidR="001E12DC" w:rsidRPr="001E12DC" w:rsidRDefault="001E12DC" w:rsidP="001E12D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Total AWARNESS TARGET Clinic footfall x 4 (20000 x4=80000)</w:t>
            </w:r>
          </w:p>
        </w:tc>
        <w:tc>
          <w:tcPr>
            <w:tcW w:w="1175"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7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76"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88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96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sz w:val="20"/>
                <w:szCs w:val="20"/>
                <w:lang w:val="en-IN" w:eastAsia="en-IN"/>
              </w:rPr>
            </w:pPr>
            <w:r w:rsidRPr="001E12DC">
              <w:rPr>
                <w:rFonts w:ascii="Calibri" w:eastAsia="Times New Roman" w:hAnsi="Calibri" w:cs="Times New Roman"/>
                <w:b/>
                <w:bCs/>
                <w:sz w:val="20"/>
                <w:szCs w:val="20"/>
                <w:lang w:val="en-IN" w:eastAsia="en-IN"/>
              </w:rPr>
              <w:t> </w:t>
            </w:r>
          </w:p>
        </w:tc>
        <w:tc>
          <w:tcPr>
            <w:tcW w:w="1188" w:type="dxa"/>
            <w:noWrap/>
            <w:hideMark/>
          </w:tcPr>
          <w:p w:rsidR="001E12DC" w:rsidRPr="001E12DC" w:rsidRDefault="001E12DC" w:rsidP="001E12D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val="en-IN" w:eastAsia="en-IN"/>
              </w:rPr>
            </w:pPr>
            <w:r w:rsidRPr="001E12DC">
              <w:rPr>
                <w:rFonts w:ascii="Calibri" w:eastAsia="Times New Roman" w:hAnsi="Calibri" w:cs="Times New Roman"/>
                <w:color w:val="000000"/>
                <w:sz w:val="20"/>
                <w:szCs w:val="20"/>
                <w:lang w:val="en-IN" w:eastAsia="en-IN"/>
              </w:rPr>
              <w:t> </w:t>
            </w:r>
          </w:p>
        </w:tc>
      </w:tr>
    </w:tbl>
    <w:p w:rsidR="00A01DEC" w:rsidRPr="00A7048D" w:rsidRDefault="00A01DEC" w:rsidP="008A1230">
      <w:pPr>
        <w:widowControl w:val="0"/>
        <w:autoSpaceDE w:val="0"/>
        <w:autoSpaceDN w:val="0"/>
        <w:adjustRightInd w:val="0"/>
        <w:spacing w:before="4" w:after="0" w:line="276" w:lineRule="exact"/>
        <w:ind w:left="1224"/>
        <w:rPr>
          <w:rFonts w:ascii="Times New Roman" w:hAnsi="Times New Roman" w:cs="Times New Roman"/>
          <w:color w:val="000000"/>
          <w:spacing w:val="-1"/>
          <w:sz w:val="24"/>
          <w:szCs w:val="24"/>
        </w:rPr>
      </w:pPr>
    </w:p>
    <w:p w:rsidR="008A1230" w:rsidRPr="00E160A6" w:rsidRDefault="008A1230" w:rsidP="00DA6D1F">
      <w:pPr>
        <w:pStyle w:val="ListParagraph"/>
        <w:widowControl w:val="0"/>
        <w:numPr>
          <w:ilvl w:val="0"/>
          <w:numId w:val="5"/>
        </w:numPr>
        <w:autoSpaceDE w:val="0"/>
        <w:autoSpaceDN w:val="0"/>
        <w:adjustRightInd w:val="0"/>
        <w:spacing w:before="4" w:after="0" w:line="276" w:lineRule="exact"/>
        <w:rPr>
          <w:rFonts w:ascii="Times New Roman" w:hAnsi="Times New Roman" w:cs="Times New Roman"/>
          <w:color w:val="000000"/>
          <w:spacing w:val="-1"/>
          <w:sz w:val="24"/>
          <w:szCs w:val="24"/>
        </w:rPr>
      </w:pPr>
      <w:r w:rsidRPr="00E160A6">
        <w:rPr>
          <w:rFonts w:ascii="Times New Roman" w:hAnsi="Times New Roman" w:cs="Times New Roman"/>
          <w:color w:val="000000"/>
          <w:spacing w:val="-1"/>
          <w:sz w:val="24"/>
          <w:szCs w:val="24"/>
        </w:rPr>
        <w:t xml:space="preserve">Micro planning in place and the same is reflected in Quality and documentation. </w:t>
      </w:r>
    </w:p>
    <w:p w:rsidR="00DA6D1F" w:rsidRDefault="00DA6D1F"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The proper micro planning is not done at project level. The ORWs assigning the work to the peer educators during the weekly meeting and the same is car</w:t>
      </w:r>
      <w:r w:rsidR="001E12DC">
        <w:rPr>
          <w:rFonts w:ascii="Times New Roman" w:hAnsi="Times New Roman" w:cs="Times New Roman"/>
          <w:color w:val="000000"/>
          <w:spacing w:val="-1"/>
          <w:sz w:val="24"/>
          <w:szCs w:val="24"/>
        </w:rPr>
        <w:t xml:space="preserve">ried out by the peer educator </w:t>
      </w:r>
      <w:r w:rsidRPr="00A7048D">
        <w:rPr>
          <w:rFonts w:ascii="Times New Roman" w:hAnsi="Times New Roman" w:cs="Times New Roman"/>
          <w:color w:val="000000"/>
          <w:spacing w:val="-1"/>
          <w:sz w:val="24"/>
          <w:szCs w:val="24"/>
        </w:rPr>
        <w:lastRenderedPageBreak/>
        <w:t xml:space="preserve">The project team as whole is not perceived the importance of micro planning. </w:t>
      </w:r>
      <w:r w:rsidR="0004562A" w:rsidRPr="00A7048D">
        <w:rPr>
          <w:rFonts w:ascii="Times New Roman" w:hAnsi="Times New Roman" w:cs="Times New Roman"/>
          <w:color w:val="000000"/>
          <w:spacing w:val="-1"/>
          <w:sz w:val="24"/>
          <w:szCs w:val="24"/>
        </w:rPr>
        <w:t xml:space="preserve"> The community members are collecting the commodities as per their requirements. The condom gap analysis which is done is not in qualitative documentation.</w:t>
      </w:r>
    </w:p>
    <w:p w:rsidR="00782DCC" w:rsidRDefault="00782DCC"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1</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2</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Line Listing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Hot Spot load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Condom Availability &amp; Accessibility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Spot Analysis</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Seasonality Map</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Opportunity Gap Analysis</w:t>
      </w:r>
    </w:p>
    <w:p w:rsidR="00E160A6" w:rsidRDefault="00E160A6"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Condom Gap Analysis &amp; usage percentage</w:t>
      </w:r>
    </w:p>
    <w:p w:rsidR="00705A52" w:rsidRPr="00A7048D" w:rsidRDefault="00705A52"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p>
    <w:p w:rsidR="00D86C7D" w:rsidRPr="00A7048D" w:rsidRDefault="00D86C7D" w:rsidP="00D86C7D">
      <w:pPr>
        <w:pStyle w:val="ListParagraph"/>
        <w:widowControl w:val="0"/>
        <w:numPr>
          <w:ilvl w:val="0"/>
          <w:numId w:val="5"/>
        </w:numPr>
        <w:autoSpaceDE w:val="0"/>
        <w:autoSpaceDN w:val="0"/>
        <w:adjustRightInd w:val="0"/>
        <w:spacing w:before="8" w:after="0" w:line="27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Outreach planning - quality, documentation and reflection in implementation </w:t>
      </w:r>
    </w:p>
    <w:p w:rsidR="00D86C7D" w:rsidRPr="00A7048D" w:rsidRDefault="00D86C7D" w:rsidP="00D86C7D">
      <w:pPr>
        <w:widowControl w:val="0"/>
        <w:autoSpaceDE w:val="0"/>
        <w:autoSpaceDN w:val="0"/>
        <w:adjustRightInd w:val="0"/>
        <w:spacing w:before="8" w:after="0" w:line="276" w:lineRule="exact"/>
        <w:ind w:left="1224"/>
        <w:rPr>
          <w:rFonts w:ascii="Times New Roman" w:hAnsi="Times New Roman" w:cs="Times New Roman"/>
          <w:color w:val="000000"/>
          <w:spacing w:val="-1"/>
          <w:sz w:val="24"/>
          <w:szCs w:val="24"/>
        </w:rPr>
      </w:pPr>
    </w:p>
    <w:p w:rsidR="00E321A2" w:rsidRDefault="00782DCC" w:rsidP="00E833A6">
      <w:pPr>
        <w:widowControl w:val="0"/>
        <w:autoSpaceDE w:val="0"/>
        <w:autoSpaceDN w:val="0"/>
        <w:adjustRightInd w:val="0"/>
        <w:spacing w:before="8" w:after="0" w:line="276" w:lineRule="exact"/>
        <w:ind w:left="1224"/>
        <w:jc w:val="both"/>
        <w:rPr>
          <w:rFonts w:ascii="Times New Roman" w:hAnsi="Times New Roman" w:cs="Times New Roman"/>
          <w:sz w:val="24"/>
          <w:szCs w:val="24"/>
        </w:rPr>
      </w:pPr>
      <w:proofErr w:type="spellStart"/>
      <w:r>
        <w:rPr>
          <w:rFonts w:ascii="Times New Roman" w:hAnsi="Times New Roman" w:cs="Times New Roman"/>
          <w:color w:val="000000"/>
          <w:spacing w:val="-1"/>
          <w:sz w:val="24"/>
          <w:szCs w:val="24"/>
        </w:rPr>
        <w:t>Ou</w:t>
      </w:r>
      <w:r w:rsidR="002C5650">
        <w:rPr>
          <w:rFonts w:ascii="Times New Roman" w:hAnsi="Times New Roman" w:cs="Times New Roman"/>
          <w:color w:val="000000"/>
          <w:spacing w:val="-1"/>
          <w:sz w:val="24"/>
          <w:szCs w:val="24"/>
        </w:rPr>
        <w:t>t reach</w:t>
      </w:r>
      <w:proofErr w:type="spellEnd"/>
      <w:r w:rsidR="002C5650">
        <w:rPr>
          <w:rFonts w:ascii="Times New Roman" w:hAnsi="Times New Roman" w:cs="Times New Roman"/>
          <w:color w:val="000000"/>
          <w:spacing w:val="-1"/>
          <w:sz w:val="24"/>
          <w:szCs w:val="24"/>
        </w:rPr>
        <w:t xml:space="preserve"> plan based upon the typ</w:t>
      </w:r>
      <w:r>
        <w:rPr>
          <w:rFonts w:ascii="Times New Roman" w:hAnsi="Times New Roman" w:cs="Times New Roman"/>
          <w:color w:val="000000"/>
          <w:spacing w:val="-1"/>
          <w:sz w:val="24"/>
          <w:szCs w:val="24"/>
        </w:rPr>
        <w:t>ology and volume</w:t>
      </w:r>
      <w:r w:rsidR="002C5650">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w:t>
      </w:r>
      <w:r w:rsidR="00E833A6">
        <w:rPr>
          <w:rFonts w:ascii="Times New Roman" w:hAnsi="Times New Roman" w:cs="Times New Roman"/>
          <w:color w:val="000000"/>
          <w:spacing w:val="-1"/>
          <w:sz w:val="24"/>
          <w:szCs w:val="24"/>
        </w:rPr>
        <w:t xml:space="preserve">The </w:t>
      </w:r>
      <w:proofErr w:type="spellStart"/>
      <w:r w:rsidR="00D86C7D" w:rsidRPr="00A7048D">
        <w:rPr>
          <w:rFonts w:ascii="Times New Roman" w:hAnsi="Times New Roman" w:cs="Times New Roman"/>
          <w:color w:val="000000"/>
          <w:spacing w:val="-1"/>
          <w:sz w:val="24"/>
          <w:szCs w:val="24"/>
        </w:rPr>
        <w:t>Out reach</w:t>
      </w:r>
      <w:proofErr w:type="spellEnd"/>
      <w:r w:rsidR="00D86C7D" w:rsidRPr="00A7048D">
        <w:rPr>
          <w:rFonts w:ascii="Times New Roman" w:hAnsi="Times New Roman" w:cs="Times New Roman"/>
          <w:color w:val="000000"/>
          <w:spacing w:val="-1"/>
          <w:sz w:val="24"/>
          <w:szCs w:val="24"/>
        </w:rPr>
        <w:t xml:space="preserve"> planning is</w:t>
      </w:r>
      <w:r w:rsidR="00E833A6">
        <w:rPr>
          <w:rFonts w:ascii="Times New Roman" w:hAnsi="Times New Roman" w:cs="Times New Roman"/>
          <w:color w:val="000000"/>
          <w:spacing w:val="-1"/>
          <w:sz w:val="24"/>
          <w:szCs w:val="24"/>
        </w:rPr>
        <w:t xml:space="preserve"> micro plan condom gap analysis volume wise </w:t>
      </w:r>
      <w:proofErr w:type="gramStart"/>
      <w:r w:rsidR="00E833A6">
        <w:rPr>
          <w:rFonts w:ascii="Times New Roman" w:hAnsi="Times New Roman" w:cs="Times New Roman"/>
          <w:color w:val="000000"/>
          <w:spacing w:val="-1"/>
          <w:sz w:val="24"/>
          <w:szCs w:val="24"/>
        </w:rPr>
        <w:t>plan ,</w:t>
      </w:r>
      <w:proofErr w:type="gramEnd"/>
      <w:r w:rsidR="00E833A6">
        <w:rPr>
          <w:rFonts w:ascii="Times New Roman" w:hAnsi="Times New Roman" w:cs="Times New Roman"/>
          <w:color w:val="000000"/>
          <w:spacing w:val="-1"/>
          <w:sz w:val="24"/>
          <w:szCs w:val="24"/>
        </w:rPr>
        <w:t xml:space="preserve"> hotspot analysis </w:t>
      </w:r>
      <w:r w:rsidR="00D86C7D" w:rsidRPr="00A7048D">
        <w:rPr>
          <w:rFonts w:ascii="Times New Roman" w:hAnsi="Times New Roman" w:cs="Times New Roman"/>
          <w:color w:val="000000"/>
          <w:spacing w:val="-1"/>
          <w:sz w:val="24"/>
          <w:szCs w:val="24"/>
        </w:rPr>
        <w:t xml:space="preserve"> prepared and </w:t>
      </w:r>
      <w:r w:rsidR="00E833A6">
        <w:rPr>
          <w:rFonts w:ascii="Times New Roman" w:hAnsi="Times New Roman" w:cs="Times New Roman"/>
          <w:color w:val="000000"/>
          <w:spacing w:val="-1"/>
          <w:sz w:val="24"/>
          <w:szCs w:val="24"/>
        </w:rPr>
        <w:t xml:space="preserve">updated &amp; used for the outreach. The same plan is used by the ORW and during the </w:t>
      </w:r>
      <w:r w:rsidR="002C5650">
        <w:rPr>
          <w:rFonts w:ascii="Times New Roman" w:hAnsi="Times New Roman" w:cs="Times New Roman"/>
          <w:color w:val="000000"/>
          <w:spacing w:val="-1"/>
          <w:sz w:val="24"/>
          <w:szCs w:val="24"/>
        </w:rPr>
        <w:t>weekly &amp; monthly meeting is revis</w:t>
      </w:r>
      <w:r w:rsidR="00E833A6">
        <w:rPr>
          <w:rFonts w:ascii="Times New Roman" w:hAnsi="Times New Roman" w:cs="Times New Roman"/>
          <w:color w:val="000000"/>
          <w:spacing w:val="-1"/>
          <w:sz w:val="24"/>
          <w:szCs w:val="24"/>
        </w:rPr>
        <w:t xml:space="preserve">ed. </w:t>
      </w:r>
      <w:proofErr w:type="gramStart"/>
      <w:r w:rsidR="00E833A6">
        <w:rPr>
          <w:rFonts w:ascii="Times New Roman" w:hAnsi="Times New Roman" w:cs="Times New Roman"/>
          <w:color w:val="000000"/>
          <w:spacing w:val="-1"/>
          <w:sz w:val="24"/>
          <w:szCs w:val="24"/>
        </w:rPr>
        <w:t>Based upon that the plan was prepared.</w:t>
      </w:r>
      <w:proofErr w:type="gramEnd"/>
      <w:r w:rsidR="00E833A6">
        <w:rPr>
          <w:rFonts w:ascii="Times New Roman" w:hAnsi="Times New Roman" w:cs="Times New Roman"/>
          <w:color w:val="000000"/>
          <w:spacing w:val="-1"/>
          <w:sz w:val="24"/>
          <w:szCs w:val="24"/>
        </w:rPr>
        <w:t xml:space="preserve"> </w:t>
      </w:r>
      <w:r w:rsidR="00D86C7D" w:rsidRPr="00A7048D">
        <w:rPr>
          <w:rFonts w:ascii="Times New Roman" w:hAnsi="Times New Roman" w:cs="Times New Roman"/>
          <w:color w:val="000000"/>
          <w:spacing w:val="-1"/>
          <w:sz w:val="24"/>
          <w:szCs w:val="24"/>
        </w:rPr>
        <w:t>The volume based categorization, condom demand and gap, gaps in STI</w:t>
      </w:r>
      <w:r w:rsidR="00824EC7" w:rsidRPr="00A7048D">
        <w:rPr>
          <w:rFonts w:ascii="Times New Roman" w:hAnsi="Times New Roman" w:cs="Times New Roman"/>
          <w:color w:val="000000"/>
          <w:spacing w:val="-1"/>
          <w:sz w:val="24"/>
          <w:szCs w:val="24"/>
        </w:rPr>
        <w:t xml:space="preserve"> / ICTC </w:t>
      </w:r>
      <w:proofErr w:type="spellStart"/>
      <w:r w:rsidR="00D86C7D" w:rsidRPr="00A7048D">
        <w:rPr>
          <w:rFonts w:ascii="Times New Roman" w:hAnsi="Times New Roman" w:cs="Times New Roman"/>
          <w:color w:val="000000"/>
          <w:spacing w:val="-1"/>
          <w:sz w:val="24"/>
          <w:szCs w:val="24"/>
        </w:rPr>
        <w:t>etc</w:t>
      </w:r>
      <w:proofErr w:type="spellEnd"/>
      <w:r w:rsidR="00D86C7D" w:rsidRPr="00A7048D">
        <w:rPr>
          <w:rFonts w:ascii="Times New Roman" w:hAnsi="Times New Roman" w:cs="Times New Roman"/>
          <w:color w:val="000000"/>
          <w:spacing w:val="-1"/>
          <w:sz w:val="24"/>
          <w:szCs w:val="24"/>
        </w:rPr>
        <w:t xml:space="preserve"> are to be documented and plan activities accordingly. </w:t>
      </w:r>
    </w:p>
    <w:p w:rsidR="0026444E" w:rsidRDefault="0026444E"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D86C7D" w:rsidRPr="00A7048D" w:rsidRDefault="00705A52" w:rsidP="00572DC4">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4</w:t>
      </w:r>
      <w:r w:rsidR="00D86C7D" w:rsidRPr="00A7048D">
        <w:rPr>
          <w:rFonts w:ascii="Times New Roman" w:hAnsi="Times New Roman" w:cs="Times New Roman"/>
          <w:color w:val="000000"/>
          <w:spacing w:val="-2"/>
          <w:sz w:val="24"/>
          <w:szCs w:val="24"/>
        </w:rPr>
        <w:t>.  PE: HRG ratio:</w:t>
      </w:r>
      <w:r w:rsidR="00743499">
        <w:rPr>
          <w:rFonts w:ascii="Times New Roman" w:hAnsi="Times New Roman" w:cs="Times New Roman"/>
          <w:color w:val="000000"/>
          <w:spacing w:val="-2"/>
          <w:sz w:val="24"/>
          <w:szCs w:val="24"/>
        </w:rPr>
        <w:t xml:space="preserve"> </w:t>
      </w:r>
      <w:proofErr w:type="gramStart"/>
      <w:r w:rsidR="00743499">
        <w:rPr>
          <w:rFonts w:ascii="Times New Roman" w:hAnsi="Times New Roman" w:cs="Times New Roman"/>
          <w:color w:val="000000"/>
          <w:spacing w:val="-2"/>
          <w:sz w:val="24"/>
          <w:szCs w:val="24"/>
        </w:rPr>
        <w:t>1 :</w:t>
      </w:r>
      <w:proofErr w:type="gramEnd"/>
      <w:r w:rsidR="00743499">
        <w:rPr>
          <w:rFonts w:ascii="Times New Roman" w:hAnsi="Times New Roman" w:cs="Times New Roman"/>
          <w:color w:val="000000"/>
          <w:spacing w:val="-2"/>
          <w:sz w:val="24"/>
          <w:szCs w:val="24"/>
        </w:rPr>
        <w:t>200</w:t>
      </w:r>
      <w:r w:rsidR="005978D7" w:rsidRPr="00A7048D">
        <w:rPr>
          <w:rFonts w:ascii="Times New Roman" w:hAnsi="Times New Roman" w:cs="Times New Roman"/>
          <w:color w:val="000000"/>
          <w:spacing w:val="-2"/>
          <w:sz w:val="24"/>
          <w:szCs w:val="24"/>
        </w:rPr>
        <w:t xml:space="preserve">. </w:t>
      </w:r>
      <w:r w:rsidR="00D86C7D" w:rsidRPr="00A7048D">
        <w:rPr>
          <w:rFonts w:ascii="Times New Roman" w:hAnsi="Times New Roman" w:cs="Times New Roman"/>
          <w:color w:val="000000"/>
          <w:spacing w:val="-2"/>
          <w:sz w:val="24"/>
          <w:szCs w:val="24"/>
        </w:rPr>
        <w:t xml:space="preserve"> </w:t>
      </w:r>
    </w:p>
    <w:p w:rsidR="00D86C7D" w:rsidRPr="00A7048D" w:rsidRDefault="00D86C7D" w:rsidP="00572DC4">
      <w:pPr>
        <w:widowControl w:val="0"/>
        <w:tabs>
          <w:tab w:val="left" w:pos="1584"/>
        </w:tabs>
        <w:autoSpaceDE w:val="0"/>
        <w:autoSpaceDN w:val="0"/>
        <w:adjustRightInd w:val="0"/>
        <w:spacing w:before="7" w:after="0" w:line="273" w:lineRule="exact"/>
        <w:rPr>
          <w:rFonts w:ascii="Times New Roman" w:hAnsi="Times New Roman" w:cs="Times New Roman"/>
          <w:color w:val="000000"/>
          <w:spacing w:val="-3"/>
          <w:sz w:val="24"/>
          <w:szCs w:val="24"/>
        </w:rPr>
      </w:pPr>
    </w:p>
    <w:p w:rsidR="00D86C7D" w:rsidRPr="00705A52" w:rsidRDefault="00705A52" w:rsidP="00705A52">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roofErr w:type="gramStart"/>
      <w:r>
        <w:rPr>
          <w:rFonts w:ascii="Times New Roman" w:hAnsi="Times New Roman" w:cs="Times New Roman"/>
          <w:color w:val="000000"/>
          <w:spacing w:val="-2"/>
          <w:sz w:val="24"/>
          <w:szCs w:val="24"/>
        </w:rPr>
        <w:t>6.</w:t>
      </w:r>
      <w:r w:rsidR="00D86C7D" w:rsidRPr="00705A52">
        <w:rPr>
          <w:rFonts w:ascii="Times New Roman" w:hAnsi="Times New Roman" w:cs="Times New Roman"/>
          <w:color w:val="000000"/>
          <w:spacing w:val="-2"/>
          <w:sz w:val="24"/>
          <w:szCs w:val="24"/>
        </w:rPr>
        <w:t>Documentation</w:t>
      </w:r>
      <w:proofErr w:type="gramEnd"/>
      <w:r w:rsidR="00D86C7D" w:rsidRPr="00705A52">
        <w:rPr>
          <w:rFonts w:ascii="Times New Roman" w:hAnsi="Times New Roman" w:cs="Times New Roman"/>
          <w:color w:val="000000"/>
          <w:spacing w:val="-2"/>
          <w:sz w:val="24"/>
          <w:szCs w:val="24"/>
        </w:rPr>
        <w:t xml:space="preserve">, </w:t>
      </w:r>
      <w:r w:rsidR="00756760" w:rsidRPr="00705A52">
        <w:rPr>
          <w:rFonts w:ascii="Times New Roman" w:hAnsi="Times New Roman" w:cs="Times New Roman"/>
          <w:color w:val="000000"/>
          <w:spacing w:val="-2"/>
          <w:sz w:val="24"/>
          <w:szCs w:val="24"/>
        </w:rPr>
        <w:t xml:space="preserve">of the peer education </w:t>
      </w:r>
    </w:p>
    <w:p w:rsidR="00D86C7D" w:rsidRPr="00A7048D" w:rsidRDefault="00D86C7D" w:rsidP="00D86C7D">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
    <w:p w:rsidR="0007182F" w:rsidRPr="00A7048D" w:rsidRDefault="00D86C7D" w:rsidP="0007182F">
      <w:pPr>
        <w:widowControl w:val="0"/>
        <w:autoSpaceDE w:val="0"/>
        <w:autoSpaceDN w:val="0"/>
        <w:adjustRightInd w:val="0"/>
        <w:spacing w:before="1" w:after="0" w:line="256" w:lineRule="exact"/>
        <w:ind w:left="1224"/>
        <w:jc w:val="both"/>
        <w:rPr>
          <w:rFonts w:ascii="Times New Roman" w:hAnsi="Times New Roman" w:cs="Times New Roman"/>
          <w:sz w:val="24"/>
          <w:szCs w:val="24"/>
        </w:rPr>
      </w:pPr>
      <w:r w:rsidRPr="00A7048D">
        <w:rPr>
          <w:rFonts w:ascii="Times New Roman" w:hAnsi="Times New Roman" w:cs="Times New Roman"/>
          <w:color w:val="000000"/>
          <w:spacing w:val="-2"/>
          <w:sz w:val="24"/>
          <w:szCs w:val="24"/>
        </w:rPr>
        <w:t>The peer diaries are main</w:t>
      </w:r>
      <w:r w:rsidR="009534A9" w:rsidRPr="00A7048D">
        <w:rPr>
          <w:rFonts w:ascii="Times New Roman" w:hAnsi="Times New Roman" w:cs="Times New Roman"/>
          <w:color w:val="000000"/>
          <w:spacing w:val="-2"/>
          <w:sz w:val="24"/>
          <w:szCs w:val="24"/>
        </w:rPr>
        <w:t>tained by the literate peers</w:t>
      </w:r>
      <w:r w:rsidRPr="00A7048D">
        <w:rPr>
          <w:rFonts w:ascii="Times New Roman" w:hAnsi="Times New Roman" w:cs="Times New Roman"/>
          <w:color w:val="000000"/>
          <w:spacing w:val="-2"/>
          <w:sz w:val="24"/>
          <w:szCs w:val="24"/>
        </w:rPr>
        <w:t xml:space="preserve">. </w:t>
      </w:r>
      <w:r w:rsidR="0007182F" w:rsidRPr="00A7048D">
        <w:rPr>
          <w:rFonts w:ascii="Times New Roman" w:hAnsi="Times New Roman" w:cs="Times New Roman"/>
          <w:sz w:val="24"/>
          <w:szCs w:val="24"/>
        </w:rPr>
        <w:t xml:space="preserve">Condom Gap </w:t>
      </w:r>
      <w:proofErr w:type="gramStart"/>
      <w:r w:rsidR="0007182F" w:rsidRPr="00A7048D">
        <w:rPr>
          <w:rFonts w:ascii="Times New Roman" w:hAnsi="Times New Roman" w:cs="Times New Roman"/>
          <w:sz w:val="24"/>
          <w:szCs w:val="24"/>
        </w:rPr>
        <w:t>Analysis ,</w:t>
      </w:r>
      <w:proofErr w:type="gramEnd"/>
      <w:r w:rsidR="0007182F" w:rsidRPr="00A7048D">
        <w:rPr>
          <w:rFonts w:ascii="Times New Roman" w:hAnsi="Times New Roman" w:cs="Times New Roman"/>
          <w:sz w:val="24"/>
          <w:szCs w:val="24"/>
        </w:rPr>
        <w:t xml:space="preserve"> Social , Hotspot analysis, Service Map available but need to be updated. </w:t>
      </w:r>
      <w:r w:rsidR="0007182F"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 xml:space="preserve">The ORWs support </w:t>
      </w:r>
      <w:r w:rsidR="0007182F" w:rsidRPr="00A7048D">
        <w:rPr>
          <w:rFonts w:ascii="Times New Roman" w:hAnsi="Times New Roman" w:cs="Times New Roman"/>
          <w:color w:val="000000"/>
          <w:spacing w:val="-2"/>
          <w:sz w:val="24"/>
          <w:szCs w:val="24"/>
        </w:rPr>
        <w:t xml:space="preserve">for </w:t>
      </w:r>
      <w:r w:rsidRPr="00A7048D">
        <w:rPr>
          <w:rFonts w:ascii="Times New Roman" w:hAnsi="Times New Roman" w:cs="Times New Roman"/>
          <w:color w:val="000000"/>
          <w:spacing w:val="-2"/>
          <w:sz w:val="24"/>
          <w:szCs w:val="24"/>
        </w:rPr>
        <w:t>the peer educators</w:t>
      </w:r>
      <w:r w:rsidR="0007182F" w:rsidRPr="00A7048D">
        <w:rPr>
          <w:rFonts w:ascii="Times New Roman" w:hAnsi="Times New Roman" w:cs="Times New Roman"/>
          <w:color w:val="000000"/>
          <w:spacing w:val="-2"/>
          <w:sz w:val="24"/>
          <w:szCs w:val="24"/>
        </w:rPr>
        <w:t xml:space="preserve"> in </w:t>
      </w:r>
      <w:proofErr w:type="gramStart"/>
      <w:r w:rsidR="0007182F" w:rsidRPr="00A7048D">
        <w:rPr>
          <w:rFonts w:ascii="Times New Roman" w:hAnsi="Times New Roman" w:cs="Times New Roman"/>
          <w:color w:val="000000"/>
          <w:spacing w:val="-2"/>
          <w:sz w:val="24"/>
          <w:szCs w:val="24"/>
        </w:rPr>
        <w:t>documenting ,</w:t>
      </w:r>
      <w:proofErr w:type="gramEnd"/>
      <w:r w:rsidR="0007182F" w:rsidRPr="00A7048D">
        <w:rPr>
          <w:rFonts w:ascii="Times New Roman" w:hAnsi="Times New Roman" w:cs="Times New Roman"/>
          <w:color w:val="000000"/>
          <w:spacing w:val="-2"/>
          <w:sz w:val="24"/>
          <w:szCs w:val="24"/>
        </w:rPr>
        <w:t xml:space="preserve"> referral system and in the field level observed during the field visits. </w:t>
      </w:r>
      <w:r w:rsidRPr="00A7048D">
        <w:rPr>
          <w:rFonts w:ascii="Times New Roman" w:hAnsi="Times New Roman" w:cs="Times New Roman"/>
          <w:color w:val="000000"/>
          <w:spacing w:val="-2"/>
          <w:sz w:val="24"/>
          <w:szCs w:val="24"/>
        </w:rPr>
        <w:t>The form B is incomplete and the team should take up the matter seriously as it is essential for planning</w:t>
      </w:r>
      <w:proofErr w:type="gramStart"/>
      <w:r w:rsidRPr="00A7048D">
        <w:rPr>
          <w:rFonts w:ascii="Times New Roman" w:hAnsi="Times New Roman" w:cs="Times New Roman"/>
          <w:color w:val="000000"/>
          <w:spacing w:val="-2"/>
          <w:sz w:val="24"/>
          <w:szCs w:val="24"/>
        </w:rPr>
        <w:t>.</w:t>
      </w:r>
      <w:r w:rsidR="0007182F" w:rsidRPr="00A7048D">
        <w:rPr>
          <w:rFonts w:ascii="Times New Roman" w:hAnsi="Times New Roman" w:cs="Times New Roman"/>
          <w:sz w:val="24"/>
          <w:szCs w:val="24"/>
        </w:rPr>
        <w:t>.</w:t>
      </w:r>
      <w:proofErr w:type="gramEnd"/>
    </w:p>
    <w:p w:rsidR="00D86C7D" w:rsidRPr="00A7048D" w:rsidRDefault="00D86C7D"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p>
    <w:p w:rsidR="00D86C7D" w:rsidRPr="000B3A37" w:rsidRDefault="000B3A37" w:rsidP="000B3A37">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roofErr w:type="gramStart"/>
      <w:r>
        <w:rPr>
          <w:rFonts w:ascii="Times New Roman" w:hAnsi="Times New Roman" w:cs="Times New Roman"/>
          <w:color w:val="000000"/>
          <w:spacing w:val="-2"/>
          <w:sz w:val="24"/>
          <w:szCs w:val="24"/>
        </w:rPr>
        <w:t>7.</w:t>
      </w:r>
      <w:r w:rsidR="00756760" w:rsidRPr="000B3A37">
        <w:rPr>
          <w:rFonts w:ascii="Times New Roman" w:hAnsi="Times New Roman" w:cs="Times New Roman"/>
          <w:color w:val="000000"/>
          <w:spacing w:val="-2"/>
          <w:sz w:val="24"/>
          <w:szCs w:val="24"/>
        </w:rPr>
        <w:t>Quality</w:t>
      </w:r>
      <w:proofErr w:type="gramEnd"/>
      <w:r w:rsidR="00756760" w:rsidRPr="000B3A37">
        <w:rPr>
          <w:rFonts w:ascii="Times New Roman" w:hAnsi="Times New Roman" w:cs="Times New Roman"/>
          <w:color w:val="000000"/>
          <w:spacing w:val="-2"/>
          <w:sz w:val="24"/>
          <w:szCs w:val="24"/>
        </w:rPr>
        <w:t xml:space="preserve"> and supervision of the peer education .</w:t>
      </w:r>
    </w:p>
    <w:p w:rsidR="00756760" w:rsidRPr="00A7048D" w:rsidRDefault="00756760" w:rsidP="00756760">
      <w:pPr>
        <w:pStyle w:val="ListParagraph"/>
        <w:widowControl w:val="0"/>
        <w:autoSpaceDE w:val="0"/>
        <w:autoSpaceDN w:val="0"/>
        <w:adjustRightInd w:val="0"/>
        <w:spacing w:before="5" w:after="0" w:line="276" w:lineRule="exact"/>
        <w:ind w:left="1584"/>
        <w:rPr>
          <w:rFonts w:ascii="Times New Roman" w:hAnsi="Times New Roman" w:cs="Times New Roman"/>
          <w:color w:val="000000"/>
          <w:spacing w:val="-2"/>
          <w:sz w:val="24"/>
          <w:szCs w:val="24"/>
        </w:rPr>
      </w:pPr>
    </w:p>
    <w:p w:rsidR="00D86C7D" w:rsidRPr="00A7048D" w:rsidRDefault="00CE17D9"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Some of the </w:t>
      </w:r>
      <w:r w:rsidR="00D86C7D" w:rsidRPr="00A7048D">
        <w:rPr>
          <w:rFonts w:ascii="Times New Roman" w:hAnsi="Times New Roman" w:cs="Times New Roman"/>
          <w:color w:val="000000"/>
          <w:spacing w:val="-2"/>
          <w:sz w:val="24"/>
          <w:szCs w:val="24"/>
        </w:rPr>
        <w:t>peer educators are having good communication skills,</w:t>
      </w:r>
      <w:r w:rsidRPr="00A7048D">
        <w:rPr>
          <w:rFonts w:ascii="Times New Roman" w:hAnsi="Times New Roman" w:cs="Times New Roman"/>
          <w:color w:val="000000"/>
          <w:spacing w:val="-2"/>
          <w:sz w:val="24"/>
          <w:szCs w:val="24"/>
        </w:rPr>
        <w:t xml:space="preserve"> But </w:t>
      </w:r>
      <w:proofErr w:type="gramStart"/>
      <w:r w:rsidRPr="00A7048D">
        <w:rPr>
          <w:rFonts w:ascii="Times New Roman" w:hAnsi="Times New Roman" w:cs="Times New Roman"/>
          <w:color w:val="000000"/>
          <w:spacing w:val="-2"/>
          <w:sz w:val="24"/>
          <w:szCs w:val="24"/>
        </w:rPr>
        <w:t xml:space="preserve">the </w:t>
      </w:r>
      <w:r w:rsidR="00D86C7D" w:rsidRPr="00A7048D">
        <w:rPr>
          <w:rFonts w:ascii="Times New Roman" w:hAnsi="Times New Roman" w:cs="Times New Roman"/>
          <w:color w:val="000000"/>
          <w:spacing w:val="-2"/>
          <w:sz w:val="24"/>
          <w:szCs w:val="24"/>
        </w:rPr>
        <w:t xml:space="preserve"> knowledge</w:t>
      </w:r>
      <w:proofErr w:type="gramEnd"/>
      <w:r w:rsidR="00D86C7D" w:rsidRPr="00A7048D">
        <w:rPr>
          <w:rFonts w:ascii="Times New Roman" w:hAnsi="Times New Roman" w:cs="Times New Roman"/>
          <w:color w:val="000000"/>
          <w:spacing w:val="-2"/>
          <w:sz w:val="24"/>
          <w:szCs w:val="24"/>
        </w:rPr>
        <w:t xml:space="preserve"> about STI</w:t>
      </w:r>
      <w:r w:rsidRPr="00A7048D">
        <w:rPr>
          <w:rFonts w:ascii="Times New Roman" w:hAnsi="Times New Roman" w:cs="Times New Roman"/>
          <w:color w:val="000000"/>
          <w:spacing w:val="-2"/>
          <w:sz w:val="24"/>
          <w:szCs w:val="24"/>
        </w:rPr>
        <w:t xml:space="preserve"> / RTI</w:t>
      </w:r>
      <w:r w:rsidR="00D86C7D"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need to be strengthened.</w:t>
      </w:r>
      <w:r w:rsidR="00D86C7D" w:rsidRPr="00A7048D">
        <w:rPr>
          <w:rFonts w:ascii="Times New Roman" w:hAnsi="Times New Roman" w:cs="Times New Roman"/>
          <w:color w:val="000000"/>
          <w:spacing w:val="-2"/>
          <w:sz w:val="24"/>
          <w:szCs w:val="24"/>
        </w:rPr>
        <w:t xml:space="preserve"> </w:t>
      </w:r>
      <w:proofErr w:type="gramStart"/>
      <w:r w:rsidR="00D86C7D" w:rsidRPr="00A7048D">
        <w:rPr>
          <w:rFonts w:ascii="Times New Roman" w:hAnsi="Times New Roman" w:cs="Times New Roman"/>
          <w:color w:val="000000"/>
          <w:spacing w:val="-2"/>
          <w:sz w:val="24"/>
          <w:szCs w:val="24"/>
        </w:rPr>
        <w:t>condom</w:t>
      </w:r>
      <w:proofErr w:type="gramEnd"/>
      <w:r w:rsidR="00D86C7D" w:rsidRPr="00A7048D">
        <w:rPr>
          <w:rFonts w:ascii="Times New Roman" w:hAnsi="Times New Roman" w:cs="Times New Roman"/>
          <w:color w:val="000000"/>
          <w:spacing w:val="-2"/>
          <w:sz w:val="24"/>
          <w:szCs w:val="24"/>
        </w:rPr>
        <w:t xml:space="preserve"> demonstration skills </w:t>
      </w:r>
      <w:r w:rsidRPr="00A7048D">
        <w:rPr>
          <w:rFonts w:ascii="Times New Roman" w:hAnsi="Times New Roman" w:cs="Times New Roman"/>
          <w:color w:val="000000"/>
          <w:spacing w:val="-2"/>
          <w:sz w:val="24"/>
          <w:szCs w:val="24"/>
        </w:rPr>
        <w:t xml:space="preserve">are good. </w:t>
      </w:r>
      <w:r w:rsidR="00D86C7D" w:rsidRPr="00A7048D">
        <w:rPr>
          <w:rFonts w:ascii="Times New Roman" w:hAnsi="Times New Roman" w:cs="Times New Roman"/>
          <w:color w:val="000000"/>
          <w:spacing w:val="-2"/>
          <w:sz w:val="24"/>
          <w:szCs w:val="24"/>
        </w:rPr>
        <w:t xml:space="preserve">The interactions with the community members are also supporting this observation. Lack of proper training and monitoring mechanism is lacking. </w:t>
      </w:r>
      <w:proofErr w:type="gramStart"/>
      <w:r w:rsidR="00D86C7D" w:rsidRPr="00A7048D">
        <w:rPr>
          <w:rFonts w:ascii="Times New Roman" w:hAnsi="Times New Roman" w:cs="Times New Roman"/>
          <w:color w:val="000000"/>
          <w:spacing w:val="-2"/>
          <w:sz w:val="24"/>
          <w:szCs w:val="24"/>
        </w:rPr>
        <w:t>The concept of BCC to be imparted to the peer educators so as to deliver quality services</w:t>
      </w:r>
      <w:r w:rsidRPr="00A7048D">
        <w:rPr>
          <w:rFonts w:ascii="Times New Roman" w:hAnsi="Times New Roman" w:cs="Times New Roman"/>
          <w:color w:val="000000"/>
          <w:spacing w:val="-2"/>
          <w:sz w:val="24"/>
          <w:szCs w:val="24"/>
        </w:rPr>
        <w:t>.</w:t>
      </w:r>
      <w:proofErr w:type="gramEnd"/>
      <w:r w:rsidRPr="00A7048D">
        <w:rPr>
          <w:rFonts w:ascii="Times New Roman" w:hAnsi="Times New Roman" w:cs="Times New Roman"/>
          <w:color w:val="000000"/>
          <w:spacing w:val="-2"/>
          <w:sz w:val="24"/>
          <w:szCs w:val="24"/>
        </w:rPr>
        <w:t xml:space="preserve"> </w:t>
      </w:r>
      <w:proofErr w:type="gramStart"/>
      <w:r w:rsidRPr="00A7048D">
        <w:rPr>
          <w:rFonts w:ascii="Times New Roman" w:hAnsi="Times New Roman" w:cs="Times New Roman"/>
          <w:color w:val="000000"/>
          <w:spacing w:val="-2"/>
          <w:sz w:val="24"/>
          <w:szCs w:val="24"/>
        </w:rPr>
        <w:t xml:space="preserve">The </w:t>
      </w:r>
      <w:r w:rsidR="00D86C7D" w:rsidRPr="00A7048D">
        <w:rPr>
          <w:rFonts w:ascii="Times New Roman" w:hAnsi="Times New Roman" w:cs="Times New Roman"/>
          <w:color w:val="000000"/>
          <w:spacing w:val="-2"/>
          <w:sz w:val="24"/>
          <w:szCs w:val="24"/>
        </w:rPr>
        <w:t xml:space="preserve"> supportive</w:t>
      </w:r>
      <w:proofErr w:type="gramEnd"/>
      <w:r w:rsidR="00D86C7D" w:rsidRPr="00A7048D">
        <w:rPr>
          <w:rFonts w:ascii="Times New Roman" w:hAnsi="Times New Roman" w:cs="Times New Roman"/>
          <w:color w:val="000000"/>
          <w:spacing w:val="-2"/>
          <w:sz w:val="24"/>
          <w:szCs w:val="24"/>
        </w:rPr>
        <w:t xml:space="preserve"> supervision </w:t>
      </w:r>
      <w:r w:rsidRPr="00A7048D">
        <w:rPr>
          <w:rFonts w:ascii="Times New Roman" w:hAnsi="Times New Roman" w:cs="Times New Roman"/>
          <w:color w:val="000000"/>
          <w:spacing w:val="-2"/>
          <w:sz w:val="24"/>
          <w:szCs w:val="24"/>
        </w:rPr>
        <w:t xml:space="preserve">required.  </w:t>
      </w:r>
    </w:p>
    <w:p w:rsidR="00DA6D1F" w:rsidRPr="00A7048D" w:rsidRDefault="00DA6D1F" w:rsidP="008A1230">
      <w:pPr>
        <w:widowControl w:val="0"/>
        <w:autoSpaceDE w:val="0"/>
        <w:autoSpaceDN w:val="0"/>
        <w:adjustRightInd w:val="0"/>
        <w:spacing w:before="4" w:after="0" w:line="276" w:lineRule="exact"/>
        <w:ind w:left="1224"/>
        <w:rPr>
          <w:rFonts w:ascii="Times New Roman" w:hAnsi="Times New Roman" w:cs="Times New Roman"/>
          <w:color w:val="000000"/>
          <w:spacing w:val="-1"/>
          <w:sz w:val="24"/>
          <w:szCs w:val="24"/>
        </w:rPr>
      </w:pPr>
    </w:p>
    <w:p w:rsidR="008A1230" w:rsidRPr="000B3A37" w:rsidRDefault="000B3A37" w:rsidP="000B3A37">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8</w:t>
      </w:r>
      <w:r w:rsidR="00863FB1">
        <w:rPr>
          <w:rFonts w:ascii="Times New Roman" w:hAnsi="Times New Roman" w:cs="Times New Roman"/>
          <w:color w:val="000000"/>
          <w:spacing w:val="-3"/>
          <w:sz w:val="24"/>
          <w:szCs w:val="24"/>
        </w:rPr>
        <w:t>.</w:t>
      </w:r>
      <w:r w:rsidR="00C90896">
        <w:rPr>
          <w:rFonts w:ascii="Times New Roman" w:hAnsi="Times New Roman" w:cs="Times New Roman"/>
          <w:color w:val="000000"/>
          <w:spacing w:val="-3"/>
          <w:sz w:val="24"/>
          <w:szCs w:val="24"/>
        </w:rPr>
        <w:t xml:space="preserve"> </w:t>
      </w:r>
      <w:r w:rsidR="008A1230" w:rsidRPr="000B3A37">
        <w:rPr>
          <w:rFonts w:ascii="Times New Roman" w:hAnsi="Times New Roman" w:cs="Times New Roman"/>
          <w:color w:val="000000"/>
          <w:spacing w:val="-3"/>
          <w:sz w:val="24"/>
          <w:szCs w:val="24"/>
        </w:rPr>
        <w:t xml:space="preserve">Supervision- mechanism, process, follow-up in action taken </w:t>
      </w:r>
      <w:proofErr w:type="spellStart"/>
      <w:r w:rsidR="008A1230" w:rsidRPr="000B3A37">
        <w:rPr>
          <w:rFonts w:ascii="Times New Roman" w:hAnsi="Times New Roman" w:cs="Times New Roman"/>
          <w:color w:val="000000"/>
          <w:spacing w:val="-3"/>
          <w:sz w:val="24"/>
          <w:szCs w:val="24"/>
        </w:rPr>
        <w:t>etc</w:t>
      </w:r>
      <w:proofErr w:type="spellEnd"/>
      <w:r w:rsidR="008A1230" w:rsidRPr="000B3A37">
        <w:rPr>
          <w:rFonts w:ascii="Times New Roman" w:hAnsi="Times New Roman" w:cs="Times New Roman"/>
          <w:color w:val="000000"/>
          <w:spacing w:val="-3"/>
          <w:sz w:val="24"/>
          <w:szCs w:val="24"/>
        </w:rPr>
        <w:t xml:space="preserve"> </w:t>
      </w:r>
    </w:p>
    <w:p w:rsidR="00D21B90" w:rsidRPr="00A7048D" w:rsidRDefault="00D21B90" w:rsidP="00C71053">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D21B90" w:rsidRDefault="00D21B90"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The project conducts weekly review meetings were all the staffs &amp; PE attending and discussed more over the dues for availing the services. Based upon that plan is reviewed. Monthly meeting conducted in every month</w:t>
      </w:r>
      <w:r w:rsidR="00C90896">
        <w:rPr>
          <w:rFonts w:ascii="Times New Roman" w:hAnsi="Times New Roman" w:cs="Times New Roman"/>
          <w:color w:val="000000"/>
          <w:spacing w:val="-3"/>
          <w:sz w:val="24"/>
          <w:szCs w:val="24"/>
        </w:rPr>
        <w:t>.</w:t>
      </w:r>
      <w:r w:rsidR="00E321A2">
        <w:rPr>
          <w:rFonts w:ascii="Times New Roman" w:hAnsi="Times New Roman" w:cs="Times New Roman"/>
          <w:color w:val="000000"/>
          <w:spacing w:val="-3"/>
          <w:sz w:val="24"/>
          <w:szCs w:val="24"/>
        </w:rPr>
        <w:t xml:space="preserve"> The PD’s presence and inputs </w:t>
      </w:r>
      <w:proofErr w:type="gramStart"/>
      <w:r w:rsidR="00E321A2">
        <w:rPr>
          <w:rFonts w:ascii="Times New Roman" w:hAnsi="Times New Roman" w:cs="Times New Roman"/>
          <w:color w:val="000000"/>
          <w:spacing w:val="-3"/>
          <w:sz w:val="24"/>
          <w:szCs w:val="24"/>
        </w:rPr>
        <w:t>observed .</w:t>
      </w:r>
      <w:proofErr w:type="gramEnd"/>
    </w:p>
    <w:p w:rsidR="00217EAF" w:rsidRPr="00A7048D" w:rsidRDefault="00217EAF"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8A1230" w:rsidRDefault="008A1230" w:rsidP="00672D42">
      <w:pPr>
        <w:widowControl w:val="0"/>
        <w:autoSpaceDE w:val="0"/>
        <w:autoSpaceDN w:val="0"/>
        <w:adjustRightInd w:val="0"/>
        <w:spacing w:before="268" w:after="0" w:line="276" w:lineRule="exact"/>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IV. Services </w:t>
      </w:r>
    </w:p>
    <w:p w:rsidR="00C90896" w:rsidRPr="00A7048D" w:rsidRDefault="00C90896" w:rsidP="00672D42">
      <w:pPr>
        <w:widowControl w:val="0"/>
        <w:autoSpaceDE w:val="0"/>
        <w:autoSpaceDN w:val="0"/>
        <w:adjustRightInd w:val="0"/>
        <w:spacing w:before="268" w:after="0" w:line="276" w:lineRule="exact"/>
        <w:ind w:firstLine="720"/>
        <w:rPr>
          <w:rFonts w:ascii="Times New Roman" w:hAnsi="Times New Roman" w:cs="Times New Roman"/>
          <w:color w:val="000000"/>
          <w:spacing w:val="-3"/>
          <w:sz w:val="24"/>
          <w:szCs w:val="24"/>
        </w:rPr>
      </w:pPr>
    </w:p>
    <w:p w:rsidR="006D25AF" w:rsidRDefault="00711976" w:rsidP="00FB798D">
      <w:pPr>
        <w:pStyle w:val="ListParagraph"/>
        <w:widowControl w:val="0"/>
        <w:numPr>
          <w:ilvl w:val="0"/>
          <w:numId w:val="7"/>
        </w:numPr>
        <w:autoSpaceDE w:val="0"/>
        <w:autoSpaceDN w:val="0"/>
        <w:adjustRightInd w:val="0"/>
        <w:spacing w:before="1" w:after="0" w:line="25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Availability and quality of STI services and documentation: </w:t>
      </w:r>
    </w:p>
    <w:tbl>
      <w:tblPr>
        <w:tblStyle w:val="LightShading-Accent5"/>
        <w:tblpPr w:leftFromText="180" w:rightFromText="180" w:vertAnchor="text" w:horzAnchor="margin" w:tblpXSpec="center" w:tblpY="183"/>
        <w:tblW w:w="6940" w:type="dxa"/>
        <w:tblLook w:val="04A0" w:firstRow="1" w:lastRow="0" w:firstColumn="1" w:lastColumn="0" w:noHBand="0" w:noVBand="1"/>
      </w:tblPr>
      <w:tblGrid>
        <w:gridCol w:w="2720"/>
        <w:gridCol w:w="960"/>
        <w:gridCol w:w="3260"/>
      </w:tblGrid>
      <w:tr w:rsidR="00572DC4" w:rsidRPr="00572DC4" w:rsidTr="00572DC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0" w:type="dxa"/>
            <w:noWrap/>
            <w:hideMark/>
          </w:tcPr>
          <w:p w:rsidR="00572DC4" w:rsidRPr="00572DC4" w:rsidRDefault="00572DC4" w:rsidP="00572DC4">
            <w:pPr>
              <w:spacing w:after="0" w:line="240" w:lineRule="auto"/>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lastRenderedPageBreak/>
              <w:t>Place</w:t>
            </w:r>
          </w:p>
        </w:tc>
        <w:tc>
          <w:tcPr>
            <w:tcW w:w="960" w:type="dxa"/>
            <w:noWrap/>
            <w:hideMark/>
          </w:tcPr>
          <w:p w:rsidR="00572DC4" w:rsidRPr="00572DC4" w:rsidRDefault="00572DC4" w:rsidP="00572DC4">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Footfall</w:t>
            </w:r>
          </w:p>
        </w:tc>
        <w:tc>
          <w:tcPr>
            <w:tcW w:w="3260" w:type="dxa"/>
            <w:noWrap/>
            <w:hideMark/>
          </w:tcPr>
          <w:p w:rsidR="00572DC4" w:rsidRPr="00572DC4" w:rsidRDefault="00572DC4" w:rsidP="00572DC4">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Remark</w:t>
            </w:r>
          </w:p>
        </w:tc>
      </w:tr>
      <w:tr w:rsidR="00572DC4" w:rsidRPr="00572DC4" w:rsidTr="00572D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0" w:type="dxa"/>
            <w:noWrap/>
            <w:hideMark/>
          </w:tcPr>
          <w:p w:rsidR="00572DC4" w:rsidRPr="00572DC4" w:rsidRDefault="00572DC4" w:rsidP="00572DC4">
            <w:pPr>
              <w:spacing w:after="0" w:line="240" w:lineRule="auto"/>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 xml:space="preserve">Transport Nagar , </w:t>
            </w:r>
            <w:proofErr w:type="spellStart"/>
            <w:r w:rsidRPr="00572DC4">
              <w:rPr>
                <w:rFonts w:ascii="Calibri" w:eastAsia="Times New Roman" w:hAnsi="Calibri" w:cs="Times New Roman"/>
                <w:color w:val="000000"/>
                <w:lang w:val="en-IN" w:eastAsia="en-IN"/>
              </w:rPr>
              <w:t>Dimna</w:t>
            </w:r>
            <w:proofErr w:type="spellEnd"/>
          </w:p>
        </w:tc>
        <w:tc>
          <w:tcPr>
            <w:tcW w:w="960" w:type="dxa"/>
            <w:noWrap/>
            <w:hideMark/>
          </w:tcPr>
          <w:p w:rsidR="00572DC4" w:rsidRPr="00572DC4" w:rsidRDefault="00572DC4" w:rsidP="00572DC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7562</w:t>
            </w:r>
          </w:p>
        </w:tc>
        <w:tc>
          <w:tcPr>
            <w:tcW w:w="3260" w:type="dxa"/>
            <w:noWrap/>
            <w:hideMark/>
          </w:tcPr>
          <w:p w:rsidR="00572DC4" w:rsidRPr="00572DC4" w:rsidRDefault="00572DC4" w:rsidP="00572DC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3 days a week</w:t>
            </w:r>
          </w:p>
        </w:tc>
      </w:tr>
      <w:tr w:rsidR="00572DC4" w:rsidRPr="00572DC4" w:rsidTr="00572DC4">
        <w:trPr>
          <w:trHeight w:val="300"/>
        </w:trPr>
        <w:tc>
          <w:tcPr>
            <w:cnfStyle w:val="001000000000" w:firstRow="0" w:lastRow="0" w:firstColumn="1" w:lastColumn="0" w:oddVBand="0" w:evenVBand="0" w:oddHBand="0" w:evenHBand="0" w:firstRowFirstColumn="0" w:firstRowLastColumn="0" w:lastRowFirstColumn="0" w:lastRowLastColumn="0"/>
            <w:tcW w:w="2720" w:type="dxa"/>
            <w:noWrap/>
            <w:hideMark/>
          </w:tcPr>
          <w:p w:rsidR="00572DC4" w:rsidRPr="00572DC4" w:rsidRDefault="00572DC4" w:rsidP="00572DC4">
            <w:pPr>
              <w:spacing w:after="0" w:line="240" w:lineRule="auto"/>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 xml:space="preserve">Transport Park </w:t>
            </w:r>
            <w:proofErr w:type="spellStart"/>
            <w:r w:rsidRPr="00572DC4">
              <w:rPr>
                <w:rFonts w:ascii="Calibri" w:eastAsia="Times New Roman" w:hAnsi="Calibri" w:cs="Times New Roman"/>
                <w:color w:val="000000"/>
                <w:lang w:val="en-IN" w:eastAsia="en-IN"/>
              </w:rPr>
              <w:t>Burmamines</w:t>
            </w:r>
            <w:proofErr w:type="spellEnd"/>
          </w:p>
        </w:tc>
        <w:tc>
          <w:tcPr>
            <w:tcW w:w="960" w:type="dxa"/>
            <w:noWrap/>
            <w:hideMark/>
          </w:tcPr>
          <w:p w:rsidR="00572DC4" w:rsidRPr="00572DC4" w:rsidRDefault="00572DC4" w:rsidP="00572DC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9257</w:t>
            </w:r>
          </w:p>
        </w:tc>
        <w:tc>
          <w:tcPr>
            <w:tcW w:w="3260" w:type="dxa"/>
            <w:noWrap/>
            <w:hideMark/>
          </w:tcPr>
          <w:p w:rsidR="00572DC4" w:rsidRPr="00572DC4" w:rsidRDefault="00572DC4" w:rsidP="00572DC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3 days a week</w:t>
            </w:r>
          </w:p>
        </w:tc>
      </w:tr>
      <w:tr w:rsidR="00572DC4" w:rsidRPr="00572DC4" w:rsidTr="00572DC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720" w:type="dxa"/>
            <w:noWrap/>
            <w:hideMark/>
          </w:tcPr>
          <w:p w:rsidR="00572DC4" w:rsidRPr="00572DC4" w:rsidRDefault="00572DC4" w:rsidP="00572DC4">
            <w:pPr>
              <w:spacing w:after="0" w:line="240" w:lineRule="auto"/>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 xml:space="preserve">JMD , </w:t>
            </w:r>
            <w:proofErr w:type="spellStart"/>
            <w:r w:rsidRPr="00572DC4">
              <w:rPr>
                <w:rFonts w:ascii="Calibri" w:eastAsia="Times New Roman" w:hAnsi="Calibri" w:cs="Times New Roman"/>
                <w:color w:val="000000"/>
                <w:lang w:val="en-IN" w:eastAsia="en-IN"/>
              </w:rPr>
              <w:t>Jugsulai</w:t>
            </w:r>
            <w:proofErr w:type="spellEnd"/>
          </w:p>
        </w:tc>
        <w:tc>
          <w:tcPr>
            <w:tcW w:w="960" w:type="dxa"/>
            <w:noWrap/>
            <w:hideMark/>
          </w:tcPr>
          <w:p w:rsidR="00572DC4" w:rsidRPr="00572DC4" w:rsidRDefault="00572DC4" w:rsidP="00572DC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345</w:t>
            </w:r>
          </w:p>
        </w:tc>
        <w:tc>
          <w:tcPr>
            <w:tcW w:w="3260" w:type="dxa"/>
            <w:noWrap/>
            <w:hideMark/>
          </w:tcPr>
          <w:p w:rsidR="00572DC4" w:rsidRPr="00572DC4" w:rsidRDefault="00572DC4" w:rsidP="00572DC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one day on second half of Friday</w:t>
            </w:r>
          </w:p>
        </w:tc>
      </w:tr>
      <w:tr w:rsidR="00572DC4" w:rsidRPr="00572DC4" w:rsidTr="00572DC4">
        <w:trPr>
          <w:trHeight w:val="300"/>
        </w:trPr>
        <w:tc>
          <w:tcPr>
            <w:cnfStyle w:val="001000000000" w:firstRow="0" w:lastRow="0" w:firstColumn="1" w:lastColumn="0" w:oddVBand="0" w:evenVBand="0" w:oddHBand="0" w:evenHBand="0" w:firstRowFirstColumn="0" w:firstRowLastColumn="0" w:lastRowFirstColumn="0" w:lastRowLastColumn="0"/>
            <w:tcW w:w="2720" w:type="dxa"/>
            <w:noWrap/>
            <w:hideMark/>
          </w:tcPr>
          <w:p w:rsidR="00572DC4" w:rsidRPr="00572DC4" w:rsidRDefault="00572DC4" w:rsidP="00572DC4">
            <w:pPr>
              <w:spacing w:after="0" w:line="240" w:lineRule="auto"/>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Total</w:t>
            </w:r>
          </w:p>
        </w:tc>
        <w:tc>
          <w:tcPr>
            <w:tcW w:w="960" w:type="dxa"/>
            <w:noWrap/>
            <w:hideMark/>
          </w:tcPr>
          <w:p w:rsidR="00572DC4" w:rsidRPr="00572DC4" w:rsidRDefault="00572DC4" w:rsidP="00572DC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17164</w:t>
            </w:r>
          </w:p>
        </w:tc>
        <w:tc>
          <w:tcPr>
            <w:tcW w:w="3260" w:type="dxa"/>
            <w:noWrap/>
            <w:hideMark/>
          </w:tcPr>
          <w:p w:rsidR="00572DC4" w:rsidRPr="00572DC4" w:rsidRDefault="00572DC4" w:rsidP="00572DC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72DC4">
              <w:rPr>
                <w:rFonts w:ascii="Calibri" w:eastAsia="Times New Roman" w:hAnsi="Calibri" w:cs="Times New Roman"/>
                <w:color w:val="000000"/>
                <w:lang w:val="en-IN" w:eastAsia="en-IN"/>
              </w:rPr>
              <w:t> </w:t>
            </w:r>
          </w:p>
        </w:tc>
      </w:tr>
    </w:tbl>
    <w:p w:rsidR="00572DC4" w:rsidRPr="00572DC4" w:rsidRDefault="00572DC4" w:rsidP="00572DC4">
      <w:pPr>
        <w:widowControl w:val="0"/>
        <w:autoSpaceDE w:val="0"/>
        <w:autoSpaceDN w:val="0"/>
        <w:adjustRightInd w:val="0"/>
        <w:spacing w:before="1" w:after="0" w:line="256" w:lineRule="exact"/>
        <w:rPr>
          <w:rFonts w:ascii="Times New Roman" w:hAnsi="Times New Roman" w:cs="Times New Roman"/>
          <w:color w:val="000000"/>
          <w:spacing w:val="-1"/>
          <w:sz w:val="24"/>
          <w:szCs w:val="24"/>
        </w:rPr>
      </w:pPr>
    </w:p>
    <w:p w:rsidR="00FB798D" w:rsidRPr="00A7048D" w:rsidRDefault="00FB798D" w:rsidP="00FB798D">
      <w:pPr>
        <w:pStyle w:val="ListParagraph"/>
        <w:widowControl w:val="0"/>
        <w:autoSpaceDE w:val="0"/>
        <w:autoSpaceDN w:val="0"/>
        <w:adjustRightInd w:val="0"/>
        <w:spacing w:before="1" w:after="0" w:line="256" w:lineRule="exact"/>
        <w:ind w:left="1584"/>
        <w:rPr>
          <w:rFonts w:ascii="Times New Roman" w:hAnsi="Times New Roman" w:cs="Times New Roman"/>
          <w:color w:val="000000"/>
          <w:spacing w:val="-3"/>
          <w:sz w:val="24"/>
          <w:szCs w:val="24"/>
        </w:rPr>
      </w:pPr>
    </w:p>
    <w:p w:rsidR="00526824" w:rsidRPr="00A7048D" w:rsidRDefault="00526824"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572DC4" w:rsidRDefault="00572DC4"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572DC4" w:rsidRDefault="00572DC4"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572DC4" w:rsidRDefault="00572DC4"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572DC4" w:rsidRDefault="00572DC4"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572DC4" w:rsidRDefault="00572DC4"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572DC4" w:rsidRDefault="00572DC4"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4B5709" w:rsidRPr="00A7048D" w:rsidRDefault="00526824" w:rsidP="006163FB">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As per the N</w:t>
      </w:r>
      <w:r w:rsidR="000B3A37">
        <w:rPr>
          <w:rFonts w:ascii="Times New Roman" w:hAnsi="Times New Roman" w:cs="Times New Roman"/>
          <w:color w:val="000000"/>
          <w:spacing w:val="-1"/>
          <w:sz w:val="24"/>
          <w:szCs w:val="24"/>
        </w:rPr>
        <w:t>ACO /J</w:t>
      </w:r>
      <w:r w:rsidRPr="00A7048D">
        <w:rPr>
          <w:rFonts w:ascii="Times New Roman" w:hAnsi="Times New Roman" w:cs="Times New Roman"/>
          <w:color w:val="000000"/>
          <w:spacing w:val="-1"/>
          <w:sz w:val="24"/>
          <w:szCs w:val="24"/>
        </w:rPr>
        <w:t xml:space="preserve">SACS guidelines the registers maintained. Medicine stock register , referral slips , STI registers </w:t>
      </w:r>
      <w:r w:rsidR="00D8053C" w:rsidRPr="00A7048D">
        <w:rPr>
          <w:rFonts w:ascii="Times New Roman" w:hAnsi="Times New Roman" w:cs="Times New Roman"/>
          <w:color w:val="000000"/>
          <w:spacing w:val="-1"/>
          <w:sz w:val="24"/>
          <w:szCs w:val="24"/>
        </w:rPr>
        <w:t xml:space="preserve">, </w:t>
      </w:r>
      <w:r w:rsidRPr="00A7048D">
        <w:rPr>
          <w:rFonts w:ascii="Times New Roman" w:hAnsi="Times New Roman" w:cs="Times New Roman"/>
          <w:color w:val="000000"/>
          <w:spacing w:val="-1"/>
          <w:sz w:val="24"/>
          <w:szCs w:val="24"/>
        </w:rPr>
        <w:t xml:space="preserve">referral registers, </w:t>
      </w:r>
      <w:r w:rsidRPr="00A7048D">
        <w:rPr>
          <w:rFonts w:ascii="Times New Roman" w:eastAsia="Times New Roman" w:hAnsi="Times New Roman" w:cs="Times New Roman"/>
          <w:color w:val="000000"/>
        </w:rPr>
        <w:t>PPP</w:t>
      </w:r>
      <w:r w:rsidR="002C5650">
        <w:rPr>
          <w:rFonts w:ascii="Times New Roman" w:eastAsia="Times New Roman" w:hAnsi="Times New Roman" w:cs="Times New Roman"/>
          <w:color w:val="000000"/>
        </w:rPr>
        <w:t xml:space="preserve"> Clinic Register &amp; File, Counse</w:t>
      </w:r>
      <w:r w:rsidRPr="00A7048D">
        <w:rPr>
          <w:rFonts w:ascii="Times New Roman" w:eastAsia="Times New Roman" w:hAnsi="Times New Roman" w:cs="Times New Roman"/>
          <w:color w:val="000000"/>
        </w:rPr>
        <w:t>ling Register, ICTC Referral Register , ICTC Testing Register , ICTC Referral Slip, Govt</w:t>
      </w:r>
      <w:r w:rsidR="002C5650">
        <w:rPr>
          <w:rFonts w:ascii="Times New Roman" w:eastAsia="Times New Roman" w:hAnsi="Times New Roman" w:cs="Times New Roman"/>
          <w:color w:val="000000"/>
        </w:rPr>
        <w:t>.</w:t>
      </w:r>
      <w:r w:rsidRPr="00A7048D">
        <w:rPr>
          <w:rFonts w:ascii="Times New Roman" w:eastAsia="Times New Roman" w:hAnsi="Times New Roman" w:cs="Times New Roman"/>
          <w:color w:val="000000"/>
        </w:rPr>
        <w:t xml:space="preserve"> STD Clinic Referral Slip, PLHIV REGISER, </w:t>
      </w:r>
      <w:r w:rsidR="00D8053C" w:rsidRPr="00A7048D">
        <w:rPr>
          <w:rFonts w:ascii="Times New Roman" w:eastAsia="Times New Roman" w:hAnsi="Times New Roman" w:cs="Times New Roman"/>
          <w:color w:val="000000"/>
        </w:rPr>
        <w:t>STD Drug Stock Register, STD CMIS Report</w:t>
      </w:r>
    </w:p>
    <w:p w:rsidR="006163FB" w:rsidRDefault="006163FB"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32607F" w:rsidRDefault="006163FB"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roofErr w:type="gramStart"/>
      <w:r>
        <w:rPr>
          <w:rFonts w:ascii="Times New Roman" w:hAnsi="Times New Roman" w:cs="Times New Roman"/>
          <w:color w:val="000000"/>
          <w:spacing w:val="-1"/>
          <w:sz w:val="24"/>
          <w:szCs w:val="24"/>
        </w:rPr>
        <w:t>2.</w:t>
      </w:r>
      <w:r w:rsidR="00711976" w:rsidRPr="00A7048D">
        <w:rPr>
          <w:rFonts w:ascii="Times New Roman" w:hAnsi="Times New Roman" w:cs="Times New Roman"/>
          <w:color w:val="000000"/>
          <w:spacing w:val="-1"/>
          <w:sz w:val="24"/>
          <w:szCs w:val="24"/>
        </w:rPr>
        <w:t>Counsllor</w:t>
      </w:r>
      <w:proofErr w:type="gramEnd"/>
      <w:r w:rsidR="00711976" w:rsidRPr="00A7048D">
        <w:rPr>
          <w:rFonts w:ascii="Times New Roman" w:hAnsi="Times New Roman" w:cs="Times New Roman"/>
          <w:color w:val="000000"/>
          <w:spacing w:val="-1"/>
          <w:sz w:val="24"/>
          <w:szCs w:val="24"/>
        </w:rPr>
        <w:t xml:space="preserve"> is</w:t>
      </w:r>
      <w:r w:rsidR="00572DC4">
        <w:rPr>
          <w:rFonts w:ascii="Times New Roman" w:hAnsi="Times New Roman" w:cs="Times New Roman"/>
          <w:color w:val="000000"/>
          <w:spacing w:val="-1"/>
          <w:sz w:val="24"/>
          <w:szCs w:val="24"/>
        </w:rPr>
        <w:t xml:space="preserve"> having regular contact</w:t>
      </w:r>
      <w:r w:rsidR="002C5650">
        <w:rPr>
          <w:rFonts w:ascii="Times New Roman" w:hAnsi="Times New Roman" w:cs="Times New Roman"/>
          <w:color w:val="000000"/>
          <w:spacing w:val="-1"/>
          <w:sz w:val="24"/>
          <w:szCs w:val="24"/>
        </w:rPr>
        <w:t xml:space="preserve"> with the ICTC/DOTS center</w:t>
      </w:r>
      <w:r w:rsidR="00F353F6" w:rsidRPr="00A7048D">
        <w:rPr>
          <w:rFonts w:ascii="Times New Roman" w:hAnsi="Times New Roman" w:cs="Times New Roman"/>
          <w:color w:val="000000"/>
          <w:spacing w:val="-1"/>
          <w:sz w:val="24"/>
          <w:szCs w:val="24"/>
        </w:rPr>
        <w:t>.</w:t>
      </w:r>
      <w:r w:rsidR="00711976" w:rsidRPr="00A7048D">
        <w:rPr>
          <w:rFonts w:ascii="Times New Roman" w:hAnsi="Times New Roman" w:cs="Times New Roman"/>
          <w:color w:val="000000"/>
          <w:spacing w:val="-1"/>
          <w:sz w:val="24"/>
          <w:szCs w:val="24"/>
        </w:rPr>
        <w:t xml:space="preserve"> </w:t>
      </w:r>
    </w:p>
    <w:p w:rsidR="00E321A2" w:rsidRPr="00A7048D" w:rsidRDefault="00E321A2"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B798D" w:rsidRPr="00A7048D" w:rsidRDefault="006163FB" w:rsidP="00FB798D">
      <w:pPr>
        <w:widowControl w:val="0"/>
        <w:autoSpaceDE w:val="0"/>
        <w:autoSpaceDN w:val="0"/>
        <w:adjustRightInd w:val="0"/>
        <w:spacing w:before="1" w:after="0" w:line="255" w:lineRule="exact"/>
        <w:ind w:left="1224"/>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3</w:t>
      </w:r>
      <w:r w:rsidR="00FB798D" w:rsidRPr="00A7048D">
        <w:rPr>
          <w:rFonts w:ascii="Times New Roman" w:hAnsi="Times New Roman" w:cs="Times New Roman"/>
          <w:color w:val="000000"/>
          <w:spacing w:val="-1"/>
          <w:sz w:val="24"/>
          <w:szCs w:val="24"/>
        </w:rPr>
        <w:t>.  Availability of Condoms</w:t>
      </w:r>
      <w:proofErr w:type="gramStart"/>
      <w:r w:rsidR="00FB798D" w:rsidRPr="00A7048D">
        <w:rPr>
          <w:rFonts w:ascii="Times New Roman" w:hAnsi="Times New Roman" w:cs="Times New Roman"/>
          <w:color w:val="000000"/>
          <w:spacing w:val="-1"/>
          <w:sz w:val="24"/>
          <w:szCs w:val="24"/>
        </w:rPr>
        <w:t xml:space="preserve">- </w:t>
      </w:r>
      <w:r w:rsidR="00572DC4">
        <w:rPr>
          <w:rFonts w:ascii="Times New Roman" w:hAnsi="Times New Roman" w:cs="Times New Roman"/>
          <w:color w:val="000000"/>
          <w:spacing w:val="-1"/>
          <w:sz w:val="24"/>
          <w:szCs w:val="24"/>
        </w:rPr>
        <w:t xml:space="preserve"> only</w:t>
      </w:r>
      <w:proofErr w:type="gramEnd"/>
      <w:r w:rsidR="00572DC4">
        <w:rPr>
          <w:rFonts w:ascii="Times New Roman" w:hAnsi="Times New Roman" w:cs="Times New Roman"/>
          <w:color w:val="000000"/>
          <w:spacing w:val="-1"/>
          <w:sz w:val="24"/>
          <w:szCs w:val="24"/>
        </w:rPr>
        <w:t xml:space="preserve"> free condom distributed</w:t>
      </w:r>
    </w:p>
    <w:p w:rsidR="00711976" w:rsidRPr="00A7048D" w:rsidRDefault="00711976" w:rsidP="00711976">
      <w:pPr>
        <w:pStyle w:val="ListParagraph"/>
        <w:widowControl w:val="0"/>
        <w:tabs>
          <w:tab w:val="left" w:pos="1584"/>
        </w:tabs>
        <w:autoSpaceDE w:val="0"/>
        <w:autoSpaceDN w:val="0"/>
        <w:adjustRightInd w:val="0"/>
        <w:spacing w:after="0" w:line="280" w:lineRule="exact"/>
        <w:ind w:left="1584" w:right="1394"/>
        <w:jc w:val="both"/>
        <w:rPr>
          <w:rFonts w:ascii="Times New Roman" w:hAnsi="Times New Roman" w:cs="Times New Roman"/>
          <w:color w:val="000000"/>
          <w:spacing w:val="-2"/>
          <w:sz w:val="24"/>
          <w:szCs w:val="24"/>
        </w:rPr>
      </w:pPr>
    </w:p>
    <w:p w:rsidR="00711976" w:rsidRPr="00A7048D" w:rsidRDefault="00711976"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Condom distribution is mainly</w:t>
      </w:r>
      <w:r w:rsidR="006163FB">
        <w:rPr>
          <w:rFonts w:ascii="Times New Roman" w:hAnsi="Times New Roman" w:cs="Times New Roman"/>
          <w:color w:val="000000"/>
          <w:spacing w:val="-2"/>
          <w:sz w:val="24"/>
          <w:szCs w:val="24"/>
        </w:rPr>
        <w:t xml:space="preserve"> through the peer educators</w:t>
      </w:r>
      <w:r w:rsidRPr="00A7048D">
        <w:rPr>
          <w:rFonts w:ascii="Times New Roman" w:hAnsi="Times New Roman" w:cs="Times New Roman"/>
          <w:color w:val="000000"/>
          <w:spacing w:val="-2"/>
          <w:sz w:val="24"/>
          <w:szCs w:val="24"/>
        </w:rPr>
        <w:t xml:space="preserve">. </w:t>
      </w:r>
    </w:p>
    <w:p w:rsidR="0032607F" w:rsidRPr="00A7048D" w:rsidRDefault="0032607F"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8A25C2" w:rsidRPr="00A7048D" w:rsidRDefault="0032607F"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The distribution mode</w:t>
      </w:r>
      <w:r w:rsidR="00572DC4">
        <w:rPr>
          <w:rFonts w:ascii="Times New Roman" w:hAnsi="Times New Roman" w:cs="Times New Roman"/>
          <w:color w:val="000000"/>
          <w:spacing w:val="-2"/>
          <w:sz w:val="24"/>
          <w:szCs w:val="24"/>
        </w:rPr>
        <w:t xml:space="preserve"> of condoms is </w:t>
      </w:r>
      <w:proofErr w:type="gramStart"/>
      <w:r w:rsidR="00572DC4">
        <w:rPr>
          <w:rFonts w:ascii="Times New Roman" w:hAnsi="Times New Roman" w:cs="Times New Roman"/>
          <w:color w:val="000000"/>
          <w:spacing w:val="-2"/>
          <w:sz w:val="24"/>
          <w:szCs w:val="24"/>
        </w:rPr>
        <w:t>Free</w:t>
      </w:r>
      <w:proofErr w:type="gramEnd"/>
      <w:r w:rsidR="00572DC4">
        <w:rPr>
          <w:rFonts w:ascii="Times New Roman" w:hAnsi="Times New Roman" w:cs="Times New Roman"/>
          <w:color w:val="000000"/>
          <w:spacing w:val="-2"/>
          <w:sz w:val="24"/>
          <w:szCs w:val="24"/>
        </w:rPr>
        <w:t xml:space="preserve"> distribution</w:t>
      </w:r>
      <w:r w:rsidR="00D87B84">
        <w:rPr>
          <w:rFonts w:ascii="Times New Roman" w:hAnsi="Times New Roman" w:cs="Times New Roman"/>
          <w:color w:val="000000"/>
          <w:spacing w:val="-2"/>
          <w:sz w:val="24"/>
          <w:szCs w:val="24"/>
        </w:rPr>
        <w:t>.</w:t>
      </w:r>
    </w:p>
    <w:p w:rsidR="00711976" w:rsidRDefault="008A25C2" w:rsidP="008A25C2">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p>
    <w:p w:rsidR="008A25C2" w:rsidRPr="00A7048D" w:rsidRDefault="00C11E42" w:rsidP="00C11E42">
      <w:pPr>
        <w:widowControl w:val="0"/>
        <w:tabs>
          <w:tab w:val="left" w:pos="1584"/>
        </w:tabs>
        <w:autoSpaceDE w:val="0"/>
        <w:autoSpaceDN w:val="0"/>
        <w:adjustRightInd w:val="0"/>
        <w:spacing w:after="0" w:line="280" w:lineRule="exact"/>
        <w:ind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r w:rsidR="008A25C2">
        <w:rPr>
          <w:rFonts w:ascii="Times New Roman" w:hAnsi="Times New Roman" w:cs="Times New Roman"/>
          <w:color w:val="000000"/>
          <w:spacing w:val="-2"/>
          <w:sz w:val="24"/>
          <w:szCs w:val="24"/>
        </w:rPr>
        <w:t xml:space="preserve">The project demonstrate the condom demo and </w:t>
      </w:r>
      <w:proofErr w:type="spellStart"/>
      <w:r w:rsidR="008A25C2">
        <w:rPr>
          <w:rFonts w:ascii="Times New Roman" w:hAnsi="Times New Roman" w:cs="Times New Roman"/>
          <w:color w:val="000000"/>
          <w:spacing w:val="-2"/>
          <w:sz w:val="24"/>
          <w:szCs w:val="24"/>
        </w:rPr>
        <w:t>redemo</w:t>
      </w:r>
      <w:proofErr w:type="spellEnd"/>
      <w:r w:rsidR="008A25C2">
        <w:rPr>
          <w:rFonts w:ascii="Times New Roman" w:hAnsi="Times New Roman" w:cs="Times New Roman"/>
          <w:color w:val="000000"/>
          <w:spacing w:val="-2"/>
          <w:sz w:val="24"/>
          <w:szCs w:val="24"/>
        </w:rPr>
        <w:t xml:space="preserve"> with the HRG’s It reflects that the skill for usage of condoms provided and during the filed</w:t>
      </w:r>
      <w:r w:rsidR="00B47BE4">
        <w:rPr>
          <w:rFonts w:ascii="Times New Roman" w:hAnsi="Times New Roman" w:cs="Times New Roman"/>
          <w:color w:val="000000"/>
          <w:spacing w:val="-2"/>
          <w:sz w:val="24"/>
          <w:szCs w:val="24"/>
        </w:rPr>
        <w:t xml:space="preserve"> level FGD is confirmed with truckers</w:t>
      </w:r>
      <w:r w:rsidR="000B3A37">
        <w:rPr>
          <w:rFonts w:ascii="Times New Roman" w:hAnsi="Times New Roman" w:cs="Times New Roman"/>
          <w:color w:val="000000"/>
          <w:spacing w:val="-2"/>
          <w:sz w:val="24"/>
          <w:szCs w:val="24"/>
        </w:rPr>
        <w:t xml:space="preserve"> </w:t>
      </w:r>
      <w:r w:rsidR="008A25C2">
        <w:rPr>
          <w:rFonts w:ascii="Times New Roman" w:hAnsi="Times New Roman" w:cs="Times New Roman"/>
          <w:color w:val="000000"/>
          <w:spacing w:val="-2"/>
          <w:sz w:val="24"/>
          <w:szCs w:val="24"/>
        </w:rPr>
        <w:t>group.</w:t>
      </w:r>
    </w:p>
    <w:p w:rsidR="004B5709" w:rsidRPr="00A7048D" w:rsidRDefault="004B5709" w:rsidP="004B5709">
      <w:pPr>
        <w:widowControl w:val="0"/>
        <w:autoSpaceDE w:val="0"/>
        <w:autoSpaceDN w:val="0"/>
        <w:adjustRightInd w:val="0"/>
        <w:spacing w:before="1" w:after="0" w:line="256" w:lineRule="exact"/>
        <w:ind w:left="1224"/>
        <w:rPr>
          <w:rFonts w:ascii="Times New Roman" w:hAnsi="Times New Roman" w:cs="Times New Roman"/>
          <w:color w:val="000000"/>
          <w:spacing w:val="-3"/>
          <w:sz w:val="24"/>
          <w:szCs w:val="24"/>
        </w:rPr>
      </w:pPr>
    </w:p>
    <w:p w:rsidR="0097146C" w:rsidRDefault="00B2552B"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br w:type="textWrapping" w:clear="all"/>
      </w:r>
    </w:p>
    <w:p w:rsidR="008A1230" w:rsidRPr="00A7048D" w:rsidRDefault="008A1230" w:rsidP="00672D42">
      <w:pPr>
        <w:widowControl w:val="0"/>
        <w:autoSpaceDE w:val="0"/>
        <w:autoSpaceDN w:val="0"/>
        <w:adjustRightInd w:val="0"/>
        <w:spacing w:after="0" w:line="240" w:lineRule="auto"/>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V. Community participation </w:t>
      </w:r>
    </w:p>
    <w:p w:rsidR="00672D42" w:rsidRPr="00A7048D" w:rsidRDefault="00672D42" w:rsidP="00672D42">
      <w:pPr>
        <w:widowControl w:val="0"/>
        <w:autoSpaceDE w:val="0"/>
        <w:autoSpaceDN w:val="0"/>
        <w:adjustRightInd w:val="0"/>
        <w:spacing w:after="0" w:line="240" w:lineRule="auto"/>
        <w:ind w:firstLine="720"/>
        <w:rPr>
          <w:rFonts w:ascii="Times New Roman" w:hAnsi="Times New Roman" w:cs="Times New Roman"/>
          <w:color w:val="000000"/>
          <w:spacing w:val="-3"/>
          <w:sz w:val="10"/>
          <w:szCs w:val="24"/>
        </w:rPr>
      </w:pPr>
    </w:p>
    <w:p w:rsidR="008A1230" w:rsidRPr="00A7048D" w:rsidRDefault="008A1230" w:rsidP="00672D42">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1.  Col</w:t>
      </w:r>
      <w:r w:rsidR="00B60199">
        <w:rPr>
          <w:rFonts w:ascii="Times New Roman" w:hAnsi="Times New Roman" w:cs="Times New Roman"/>
          <w:color w:val="000000"/>
          <w:spacing w:val="-1"/>
          <w:sz w:val="24"/>
          <w:szCs w:val="24"/>
        </w:rPr>
        <w:t>lecti</w:t>
      </w:r>
      <w:r w:rsidR="00B47BE4">
        <w:rPr>
          <w:rFonts w:ascii="Times New Roman" w:hAnsi="Times New Roman" w:cs="Times New Roman"/>
          <w:color w:val="000000"/>
          <w:spacing w:val="-1"/>
          <w:sz w:val="24"/>
          <w:szCs w:val="24"/>
        </w:rPr>
        <w:t>vization activities: only 01 CBO formation under process</w:t>
      </w:r>
      <w:r w:rsidRPr="00A7048D">
        <w:rPr>
          <w:rFonts w:ascii="Times New Roman" w:hAnsi="Times New Roman" w:cs="Times New Roman"/>
          <w:color w:val="000000"/>
          <w:spacing w:val="-1"/>
          <w:sz w:val="24"/>
          <w:szCs w:val="24"/>
        </w:rPr>
        <w:t xml:space="preserve"> since inception, </w:t>
      </w:r>
      <w:r w:rsidRPr="00A7048D">
        <w:rPr>
          <w:rFonts w:ascii="Times New Roman" w:hAnsi="Times New Roman" w:cs="Times New Roman"/>
          <w:color w:val="000000"/>
          <w:spacing w:val="-2"/>
          <w:sz w:val="24"/>
          <w:szCs w:val="24"/>
        </w:rPr>
        <w:t xml:space="preserve">perspectives of these groups towards the project activities. </w:t>
      </w:r>
    </w:p>
    <w:p w:rsidR="008A1230" w:rsidRDefault="008A1230"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2.  Community participation in project activities- level and extent of participation, reflection of the </w:t>
      </w:r>
      <w:r w:rsidRPr="00A7048D">
        <w:rPr>
          <w:rFonts w:ascii="Times New Roman" w:hAnsi="Times New Roman" w:cs="Times New Roman"/>
          <w:color w:val="000000"/>
          <w:spacing w:val="-2"/>
          <w:sz w:val="24"/>
          <w:szCs w:val="24"/>
        </w:rPr>
        <w:t xml:space="preserve">same in the activities and documents </w:t>
      </w:r>
    </w:p>
    <w:p w:rsidR="0097146C" w:rsidRPr="00A7048D" w:rsidRDefault="0097146C"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09787F" w:rsidRPr="00A7048D" w:rsidRDefault="0009787F"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09787F" w:rsidRPr="00A7048D" w:rsidRDefault="0009787F" w:rsidP="0009787F">
      <w:pPr>
        <w:pStyle w:val="ListParagraph"/>
        <w:widowControl w:val="0"/>
        <w:numPr>
          <w:ilvl w:val="0"/>
          <w:numId w:val="8"/>
        </w:numPr>
        <w:tabs>
          <w:tab w:val="left" w:pos="1584"/>
        </w:tabs>
        <w:autoSpaceDE w:val="0"/>
        <w:autoSpaceDN w:val="0"/>
        <w:adjustRightInd w:val="0"/>
        <w:spacing w:before="1" w:after="0" w:line="280" w:lineRule="exact"/>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Collectivization activities: </w:t>
      </w:r>
      <w:r w:rsidRPr="00A7048D">
        <w:rPr>
          <w:rFonts w:ascii="Times New Roman" w:hAnsi="Times New Roman" w:cs="Times New Roman"/>
          <w:color w:val="000000"/>
          <w:spacing w:val="-2"/>
          <w:sz w:val="24"/>
          <w:szCs w:val="24"/>
        </w:rPr>
        <w:t xml:space="preserve"> </w:t>
      </w:r>
    </w:p>
    <w:p w:rsidR="0009787F" w:rsidRPr="00A7048D" w:rsidRDefault="00B47BE4" w:rsidP="00B47BE4">
      <w:pPr>
        <w:widowControl w:val="0"/>
        <w:tabs>
          <w:tab w:val="left" w:pos="2600"/>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ab/>
      </w:r>
    </w:p>
    <w:p w:rsidR="00782DCC" w:rsidRDefault="00B60199" w:rsidP="00B60199">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They have only one</w:t>
      </w:r>
      <w:r w:rsidR="00B47BE4">
        <w:rPr>
          <w:rFonts w:ascii="Times New Roman" w:hAnsi="Times New Roman" w:cs="Times New Roman"/>
          <w:color w:val="000000"/>
          <w:spacing w:val="-2"/>
          <w:sz w:val="24"/>
          <w:szCs w:val="24"/>
        </w:rPr>
        <w:t xml:space="preserve"> CBO formation under process</w:t>
      </w:r>
      <w:r w:rsidR="000B3A37">
        <w:rPr>
          <w:rFonts w:ascii="Times New Roman" w:hAnsi="Times New Roman" w:cs="Times New Roman"/>
          <w:color w:val="000000"/>
          <w:spacing w:val="-2"/>
          <w:sz w:val="24"/>
          <w:szCs w:val="24"/>
        </w:rPr>
        <w:t>.</w:t>
      </w:r>
    </w:p>
    <w:p w:rsidR="00782DCC" w:rsidRDefault="00782DCC" w:rsidP="0009787F">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p>
    <w:p w:rsidR="0009787F" w:rsidRPr="00A7048D" w:rsidRDefault="0009787F" w:rsidP="00DC7C16">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Linkages </w:t>
      </w:r>
    </w:p>
    <w:p w:rsidR="0009787F" w:rsidRPr="00A7048D" w:rsidRDefault="0009787F" w:rsidP="0009787F">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09787F" w:rsidRPr="00A7048D" w:rsidRDefault="0009787F" w:rsidP="00B60199">
      <w:pPr>
        <w:widowControl w:val="0"/>
        <w:autoSpaceDE w:val="0"/>
        <w:autoSpaceDN w:val="0"/>
        <w:adjustRightInd w:val="0"/>
        <w:spacing w:before="1" w:after="0" w:line="256" w:lineRule="exact"/>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At present the project is having good linkages with</w:t>
      </w:r>
      <w:r w:rsidR="00B60199">
        <w:rPr>
          <w:rFonts w:ascii="Times New Roman" w:hAnsi="Times New Roman" w:cs="Times New Roman"/>
          <w:color w:val="000000"/>
          <w:spacing w:val="-5"/>
          <w:sz w:val="24"/>
          <w:szCs w:val="24"/>
        </w:rPr>
        <w:t xml:space="preserve"> the various service providers </w:t>
      </w:r>
      <w:proofErr w:type="gramStart"/>
      <w:r w:rsidR="00B60199">
        <w:rPr>
          <w:rFonts w:ascii="Times New Roman" w:hAnsi="Times New Roman" w:cs="Times New Roman"/>
          <w:color w:val="000000"/>
          <w:spacing w:val="-5"/>
          <w:sz w:val="24"/>
          <w:szCs w:val="24"/>
        </w:rPr>
        <w:t>But</w:t>
      </w:r>
      <w:proofErr w:type="gramEnd"/>
      <w:r w:rsidR="00B60199">
        <w:rPr>
          <w:rFonts w:ascii="Times New Roman" w:hAnsi="Times New Roman" w:cs="Times New Roman"/>
          <w:color w:val="000000"/>
          <w:spacing w:val="-5"/>
          <w:sz w:val="24"/>
          <w:szCs w:val="24"/>
        </w:rPr>
        <w:t xml:space="preserve"> there is no ICTC at Hospital</w:t>
      </w:r>
      <w:r w:rsidR="00E12C17" w:rsidRPr="00A7048D">
        <w:rPr>
          <w:rFonts w:ascii="Times New Roman" w:hAnsi="Times New Roman" w:cs="Times New Roman"/>
          <w:color w:val="000000"/>
          <w:spacing w:val="-5"/>
          <w:sz w:val="24"/>
          <w:szCs w:val="24"/>
        </w:rPr>
        <w:t>.</w:t>
      </w:r>
    </w:p>
    <w:p w:rsidR="00E12C17" w:rsidRPr="00A7048D" w:rsidRDefault="00E12C17" w:rsidP="0009787F">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tbl>
      <w:tblPr>
        <w:tblStyle w:val="LightShading"/>
        <w:tblW w:w="3840" w:type="dxa"/>
        <w:tblLook w:val="04A0" w:firstRow="1" w:lastRow="0" w:firstColumn="1" w:lastColumn="0" w:noHBand="0" w:noVBand="1"/>
      </w:tblPr>
      <w:tblGrid>
        <w:gridCol w:w="960"/>
        <w:gridCol w:w="960"/>
        <w:gridCol w:w="960"/>
        <w:gridCol w:w="997"/>
      </w:tblGrid>
      <w:tr w:rsidR="00B47BE4" w:rsidRPr="00B47BE4" w:rsidTr="00B47BE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Month</w:t>
            </w:r>
          </w:p>
        </w:tc>
        <w:tc>
          <w:tcPr>
            <w:tcW w:w="960" w:type="dxa"/>
            <w:noWrap/>
            <w:hideMark/>
          </w:tcPr>
          <w:p w:rsidR="00B47BE4" w:rsidRPr="00B47BE4" w:rsidRDefault="00B47BE4" w:rsidP="00B47BE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lang w:val="en-IN" w:eastAsia="en-IN"/>
              </w:rPr>
            </w:pPr>
            <w:r w:rsidRPr="00B47BE4">
              <w:rPr>
                <w:rFonts w:ascii="Calibri" w:eastAsia="Times New Roman" w:hAnsi="Calibri" w:cs="Times New Roman"/>
                <w:lang w:val="en-IN" w:eastAsia="en-IN"/>
              </w:rPr>
              <w:t>ICTC Refer</w:t>
            </w:r>
          </w:p>
        </w:tc>
        <w:tc>
          <w:tcPr>
            <w:tcW w:w="960" w:type="dxa"/>
            <w:noWrap/>
            <w:hideMark/>
          </w:tcPr>
          <w:p w:rsidR="00B47BE4" w:rsidRPr="00B47BE4" w:rsidRDefault="00B47BE4" w:rsidP="00B47BE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lang w:val="en-IN" w:eastAsia="en-IN"/>
              </w:rPr>
            </w:pPr>
            <w:r w:rsidRPr="00B47BE4">
              <w:rPr>
                <w:rFonts w:ascii="Calibri" w:eastAsia="Times New Roman" w:hAnsi="Calibri" w:cs="Times New Roman"/>
                <w:lang w:val="en-IN" w:eastAsia="en-IN"/>
              </w:rPr>
              <w:t>ICTC Test</w:t>
            </w:r>
          </w:p>
        </w:tc>
        <w:tc>
          <w:tcPr>
            <w:tcW w:w="960" w:type="dxa"/>
            <w:noWrap/>
            <w:hideMark/>
          </w:tcPr>
          <w:p w:rsidR="00B47BE4" w:rsidRPr="00B47BE4" w:rsidRDefault="00B47BE4" w:rsidP="00B47BE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lang w:val="en-IN" w:eastAsia="en-IN"/>
              </w:rPr>
            </w:pPr>
            <w:r w:rsidRPr="00B47BE4">
              <w:rPr>
                <w:rFonts w:ascii="Calibri" w:eastAsia="Times New Roman" w:hAnsi="Calibri" w:cs="Times New Roman"/>
                <w:lang w:val="en-IN" w:eastAsia="en-IN"/>
              </w:rPr>
              <w:t>Reactive</w:t>
            </w:r>
          </w:p>
        </w:tc>
      </w:tr>
      <w:tr w:rsidR="00B47BE4" w:rsidRPr="00B47BE4" w:rsidTr="00B47B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April</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356</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158</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0</w:t>
            </w:r>
          </w:p>
        </w:tc>
      </w:tr>
      <w:tr w:rsidR="00B47BE4" w:rsidRPr="00B47BE4" w:rsidTr="00B47BE4">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 xml:space="preserve">May </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350</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164</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w:t>
            </w:r>
          </w:p>
        </w:tc>
      </w:tr>
      <w:tr w:rsidR="00B47BE4" w:rsidRPr="00B47BE4" w:rsidTr="00B47B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Jun</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318</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160</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0</w:t>
            </w:r>
          </w:p>
        </w:tc>
      </w:tr>
      <w:tr w:rsidR="00B47BE4" w:rsidRPr="00B47BE4" w:rsidTr="00B47BE4">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July</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284</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121</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0</w:t>
            </w:r>
          </w:p>
        </w:tc>
      </w:tr>
      <w:tr w:rsidR="00B47BE4" w:rsidRPr="00B47BE4" w:rsidTr="00B47B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lastRenderedPageBreak/>
              <w:t>Aug</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190</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124</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w:t>
            </w:r>
          </w:p>
        </w:tc>
      </w:tr>
      <w:tr w:rsidR="00B47BE4" w:rsidRPr="00B47BE4" w:rsidTr="00B47BE4">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Sep</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258</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108</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2</w:t>
            </w:r>
          </w:p>
        </w:tc>
      </w:tr>
      <w:tr w:rsidR="00B47BE4" w:rsidRPr="00B47BE4" w:rsidTr="00B47B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Oct</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175</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108</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2</w:t>
            </w:r>
          </w:p>
        </w:tc>
      </w:tr>
      <w:tr w:rsidR="00B47BE4" w:rsidRPr="00B47BE4" w:rsidTr="00B47BE4">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Nov</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269</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109</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0</w:t>
            </w:r>
          </w:p>
        </w:tc>
      </w:tr>
      <w:tr w:rsidR="00B47BE4" w:rsidRPr="00B47BE4" w:rsidTr="00B47B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Dec</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304</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122</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3</w:t>
            </w:r>
          </w:p>
        </w:tc>
      </w:tr>
      <w:tr w:rsidR="00B47BE4" w:rsidRPr="00B47BE4" w:rsidTr="00B47BE4">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Jan</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219</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69</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0</w:t>
            </w:r>
          </w:p>
        </w:tc>
      </w:tr>
      <w:tr w:rsidR="00B47BE4" w:rsidRPr="00B47BE4" w:rsidTr="00B47B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Feb</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265</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172</w:t>
            </w:r>
          </w:p>
        </w:tc>
        <w:tc>
          <w:tcPr>
            <w:tcW w:w="960"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0</w:t>
            </w:r>
          </w:p>
        </w:tc>
      </w:tr>
      <w:tr w:rsidR="00B47BE4" w:rsidRPr="00B47BE4" w:rsidTr="00B47BE4">
        <w:trPr>
          <w:trHeight w:val="300"/>
        </w:trPr>
        <w:tc>
          <w:tcPr>
            <w:cnfStyle w:val="001000000000" w:firstRow="0" w:lastRow="0" w:firstColumn="1" w:lastColumn="0" w:oddVBand="0" w:evenVBand="0" w:oddHBand="0" w:evenHBand="0" w:firstRowFirstColumn="0" w:firstRowLastColumn="0" w:lastRowFirstColumn="0" w:lastRowLastColumn="0"/>
            <w:tcW w:w="960" w:type="dxa"/>
            <w:noWrap/>
            <w:hideMark/>
          </w:tcPr>
          <w:p w:rsidR="00B47BE4" w:rsidRPr="00B47BE4" w:rsidRDefault="00B47BE4" w:rsidP="00B47BE4">
            <w:pPr>
              <w:spacing w:after="0" w:line="240" w:lineRule="auto"/>
              <w:jc w:val="center"/>
              <w:rPr>
                <w:rFonts w:ascii="Calibri" w:eastAsia="Times New Roman" w:hAnsi="Calibri" w:cs="Times New Roman"/>
                <w:lang w:val="en-IN" w:eastAsia="en-IN"/>
              </w:rPr>
            </w:pPr>
            <w:r w:rsidRPr="00B47BE4">
              <w:rPr>
                <w:rFonts w:ascii="Calibri" w:eastAsia="Times New Roman" w:hAnsi="Calibri" w:cs="Times New Roman"/>
                <w:lang w:val="en-IN" w:eastAsia="en-IN"/>
              </w:rPr>
              <w:t>Mar</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276</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159</w:t>
            </w:r>
          </w:p>
        </w:tc>
        <w:tc>
          <w:tcPr>
            <w:tcW w:w="960"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lang w:val="en-IN" w:eastAsia="en-IN"/>
              </w:rPr>
            </w:pPr>
            <w:r w:rsidRPr="00B47BE4">
              <w:rPr>
                <w:rFonts w:ascii="Calibri" w:eastAsia="Times New Roman" w:hAnsi="Calibri" w:cs="Times New Roman"/>
                <w:b/>
                <w:bCs/>
                <w:lang w:val="en-IN" w:eastAsia="en-IN"/>
              </w:rPr>
              <w:t>0</w:t>
            </w:r>
          </w:p>
        </w:tc>
      </w:tr>
    </w:tbl>
    <w:p w:rsidR="0009787F" w:rsidRPr="00A7048D" w:rsidRDefault="0009787F"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BA17F0" w:rsidRDefault="00B60199" w:rsidP="00B60199">
      <w:pPr>
        <w:widowControl w:val="0"/>
        <w:autoSpaceDE w:val="0"/>
        <w:autoSpaceDN w:val="0"/>
        <w:adjustRightInd w:val="0"/>
        <w:spacing w:before="1" w:after="0" w:line="256" w:lineRule="exact"/>
        <w:rPr>
          <w:rFonts w:ascii="Times New Roman" w:hAnsi="Times New Roman" w:cs="Times New Roman"/>
          <w:color w:val="000000"/>
          <w:spacing w:val="-5"/>
          <w:sz w:val="24"/>
          <w:szCs w:val="24"/>
        </w:rPr>
      </w:pPr>
      <w:r>
        <w:rPr>
          <w:rFonts w:ascii="Times New Roman" w:hAnsi="Times New Roman" w:cs="Times New Roman"/>
          <w:color w:val="000000"/>
          <w:spacing w:val="-4"/>
          <w:sz w:val="24"/>
          <w:szCs w:val="24"/>
        </w:rPr>
        <w:t xml:space="preserve">                    </w:t>
      </w:r>
      <w:r w:rsidR="008A1230" w:rsidRPr="00A7048D">
        <w:rPr>
          <w:rFonts w:ascii="Times New Roman" w:hAnsi="Times New Roman" w:cs="Times New Roman"/>
          <w:color w:val="000000"/>
          <w:spacing w:val="-4"/>
          <w:sz w:val="24"/>
          <w:szCs w:val="24"/>
        </w:rPr>
        <w:t xml:space="preserve"> Support system developed with various stakeholders and involvement of various stakeholders in the </w:t>
      </w:r>
    </w:p>
    <w:p w:rsidR="00D6575E" w:rsidRDefault="00D6575E"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B2552B" w:rsidRDefault="00B2552B"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B2552B" w:rsidRDefault="00B2552B"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B2552B" w:rsidRDefault="00B2552B"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tbl>
      <w:tblPr>
        <w:tblStyle w:val="LightShading-Accent2"/>
        <w:tblW w:w="9092" w:type="dxa"/>
        <w:tblLook w:val="04A0" w:firstRow="1" w:lastRow="0" w:firstColumn="1" w:lastColumn="0" w:noHBand="0" w:noVBand="1"/>
      </w:tblPr>
      <w:tblGrid>
        <w:gridCol w:w="1936"/>
        <w:gridCol w:w="976"/>
        <w:gridCol w:w="976"/>
        <w:gridCol w:w="976"/>
        <w:gridCol w:w="1496"/>
        <w:gridCol w:w="1556"/>
        <w:gridCol w:w="1332"/>
      </w:tblGrid>
      <w:tr w:rsidR="00B47BE4" w:rsidRPr="00B47BE4" w:rsidTr="00B47BE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36" w:type="dxa"/>
            <w:noWrap/>
            <w:hideMark/>
          </w:tcPr>
          <w:p w:rsidR="00B47BE4" w:rsidRPr="00B47BE4" w:rsidRDefault="00B47BE4" w:rsidP="00B47BE4">
            <w:pPr>
              <w:spacing w:after="0" w:line="240" w:lineRule="auto"/>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Organisation</w:t>
            </w:r>
          </w:p>
        </w:tc>
        <w:tc>
          <w:tcPr>
            <w:tcW w:w="976" w:type="dxa"/>
            <w:noWrap/>
            <w:hideMark/>
          </w:tcPr>
          <w:p w:rsidR="00B47BE4" w:rsidRPr="00B47BE4" w:rsidRDefault="00B47BE4" w:rsidP="00B47BE4">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976" w:type="dxa"/>
            <w:noWrap/>
            <w:hideMark/>
          </w:tcPr>
          <w:p w:rsidR="00B47BE4" w:rsidRPr="00B47BE4" w:rsidRDefault="00B47BE4" w:rsidP="00B47BE4">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976" w:type="dxa"/>
            <w:noWrap/>
            <w:hideMark/>
          </w:tcPr>
          <w:p w:rsidR="00B47BE4" w:rsidRPr="00B47BE4" w:rsidRDefault="00B47BE4" w:rsidP="00B47BE4">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1496" w:type="dxa"/>
            <w:noWrap/>
            <w:hideMark/>
          </w:tcPr>
          <w:p w:rsidR="00B47BE4" w:rsidRPr="00B47BE4" w:rsidRDefault="00B47BE4" w:rsidP="00B47BE4">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1556" w:type="dxa"/>
            <w:noWrap/>
            <w:hideMark/>
          </w:tcPr>
          <w:p w:rsidR="00B47BE4" w:rsidRPr="00B47BE4" w:rsidRDefault="00B47BE4" w:rsidP="00B47BE4">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1176" w:type="dxa"/>
            <w:noWrap/>
            <w:hideMark/>
          </w:tcPr>
          <w:p w:rsidR="00B47BE4" w:rsidRPr="00B47BE4" w:rsidRDefault="00B47BE4" w:rsidP="00B47BE4">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r>
      <w:tr w:rsidR="00B47BE4" w:rsidRPr="00B47BE4" w:rsidTr="00B47B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888" w:type="dxa"/>
            <w:gridSpan w:val="3"/>
            <w:noWrap/>
            <w:hideMark/>
          </w:tcPr>
          <w:p w:rsidR="00B47BE4" w:rsidRPr="00B47BE4" w:rsidRDefault="00B47BE4" w:rsidP="00B47BE4">
            <w:pPr>
              <w:spacing w:after="0" w:line="240" w:lineRule="auto"/>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Customer Services Division, Tata Steel</w:t>
            </w:r>
          </w:p>
        </w:tc>
        <w:tc>
          <w:tcPr>
            <w:tcW w:w="97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c>
          <w:tcPr>
            <w:tcW w:w="149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 xml:space="preserve">S </w:t>
            </w:r>
            <w:proofErr w:type="spellStart"/>
            <w:r w:rsidRPr="00B47BE4">
              <w:rPr>
                <w:rFonts w:ascii="Calibri" w:eastAsia="Times New Roman" w:hAnsi="Calibri" w:cs="Times New Roman"/>
                <w:color w:val="000000"/>
                <w:lang w:val="en-IN" w:eastAsia="en-IN"/>
              </w:rPr>
              <w:t>S</w:t>
            </w:r>
            <w:proofErr w:type="spellEnd"/>
            <w:r w:rsidRPr="00B47BE4">
              <w:rPr>
                <w:rFonts w:ascii="Calibri" w:eastAsia="Times New Roman" w:hAnsi="Calibri" w:cs="Times New Roman"/>
                <w:color w:val="000000"/>
                <w:lang w:val="en-IN" w:eastAsia="en-IN"/>
              </w:rPr>
              <w:t xml:space="preserve"> Ali</w:t>
            </w:r>
          </w:p>
        </w:tc>
        <w:tc>
          <w:tcPr>
            <w:tcW w:w="155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roofErr w:type="spellStart"/>
            <w:r w:rsidRPr="00B47BE4">
              <w:rPr>
                <w:rFonts w:ascii="Calibri" w:eastAsia="Times New Roman" w:hAnsi="Calibri" w:cs="Times New Roman"/>
                <w:color w:val="000000"/>
                <w:lang w:val="en-IN" w:eastAsia="en-IN"/>
              </w:rPr>
              <w:t>Sr</w:t>
            </w:r>
            <w:proofErr w:type="spellEnd"/>
            <w:r w:rsidRPr="00B47BE4">
              <w:rPr>
                <w:rFonts w:ascii="Calibri" w:eastAsia="Times New Roman" w:hAnsi="Calibri" w:cs="Times New Roman"/>
                <w:color w:val="000000"/>
                <w:lang w:val="en-IN" w:eastAsia="en-IN"/>
              </w:rPr>
              <w:t xml:space="preserve"> Manager</w:t>
            </w:r>
          </w:p>
        </w:tc>
        <w:tc>
          <w:tcPr>
            <w:tcW w:w="1176"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9234000829</w:t>
            </w:r>
          </w:p>
        </w:tc>
      </w:tr>
      <w:tr w:rsidR="00B47BE4" w:rsidRPr="00B47BE4" w:rsidTr="00B47BE4">
        <w:trPr>
          <w:trHeight w:val="300"/>
        </w:trPr>
        <w:tc>
          <w:tcPr>
            <w:cnfStyle w:val="001000000000" w:firstRow="0" w:lastRow="0" w:firstColumn="1" w:lastColumn="0" w:oddVBand="0" w:evenVBand="0" w:oddHBand="0" w:evenHBand="0" w:firstRowFirstColumn="0" w:firstRowLastColumn="0" w:lastRowFirstColumn="0" w:lastRowLastColumn="0"/>
            <w:tcW w:w="1936" w:type="dxa"/>
            <w:noWrap/>
            <w:hideMark/>
          </w:tcPr>
          <w:p w:rsidR="00B47BE4" w:rsidRPr="00B47BE4" w:rsidRDefault="00B47BE4" w:rsidP="00B47BE4">
            <w:pPr>
              <w:spacing w:after="0" w:line="240" w:lineRule="auto"/>
              <w:rPr>
                <w:rFonts w:ascii="Calibri" w:eastAsia="Times New Roman" w:hAnsi="Calibri" w:cs="Times New Roman"/>
                <w:color w:val="000000"/>
                <w:lang w:val="en-IN" w:eastAsia="en-IN"/>
              </w:rPr>
            </w:pPr>
            <w:proofErr w:type="spellStart"/>
            <w:r w:rsidRPr="00B47BE4">
              <w:rPr>
                <w:rFonts w:ascii="Calibri" w:eastAsia="Times New Roman" w:hAnsi="Calibri" w:cs="Times New Roman"/>
                <w:color w:val="000000"/>
                <w:lang w:val="en-IN" w:eastAsia="en-IN"/>
              </w:rPr>
              <w:t>Sai</w:t>
            </w:r>
            <w:proofErr w:type="spellEnd"/>
            <w:r w:rsidRPr="00B47BE4">
              <w:rPr>
                <w:rFonts w:ascii="Calibri" w:eastAsia="Times New Roman" w:hAnsi="Calibri" w:cs="Times New Roman"/>
                <w:color w:val="000000"/>
                <w:lang w:val="en-IN" w:eastAsia="en-IN"/>
              </w:rPr>
              <w:t xml:space="preserve"> Baba Transport</w:t>
            </w:r>
          </w:p>
        </w:tc>
        <w:tc>
          <w:tcPr>
            <w:tcW w:w="97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97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97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149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 xml:space="preserve">Sri </w:t>
            </w:r>
            <w:proofErr w:type="spellStart"/>
            <w:r w:rsidRPr="00B47BE4">
              <w:rPr>
                <w:rFonts w:ascii="Calibri" w:eastAsia="Times New Roman" w:hAnsi="Calibri" w:cs="Times New Roman"/>
                <w:color w:val="000000"/>
                <w:lang w:val="en-IN" w:eastAsia="en-IN"/>
              </w:rPr>
              <w:t>Govindji</w:t>
            </w:r>
            <w:proofErr w:type="spellEnd"/>
          </w:p>
        </w:tc>
        <w:tc>
          <w:tcPr>
            <w:tcW w:w="155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President</w:t>
            </w:r>
          </w:p>
        </w:tc>
        <w:tc>
          <w:tcPr>
            <w:tcW w:w="1176"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9204065430</w:t>
            </w:r>
          </w:p>
        </w:tc>
      </w:tr>
      <w:tr w:rsidR="00B47BE4" w:rsidRPr="00B47BE4" w:rsidTr="00B47B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36" w:type="dxa"/>
            <w:noWrap/>
            <w:hideMark/>
          </w:tcPr>
          <w:p w:rsidR="00B47BE4" w:rsidRPr="00B47BE4" w:rsidRDefault="00B47BE4" w:rsidP="00B47BE4">
            <w:pPr>
              <w:spacing w:after="0" w:line="240" w:lineRule="auto"/>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 xml:space="preserve">Siddhi </w:t>
            </w:r>
            <w:proofErr w:type="spellStart"/>
            <w:r w:rsidRPr="00B47BE4">
              <w:rPr>
                <w:rFonts w:ascii="Calibri" w:eastAsia="Times New Roman" w:hAnsi="Calibri" w:cs="Times New Roman"/>
                <w:color w:val="000000"/>
                <w:lang w:val="en-IN" w:eastAsia="en-IN"/>
              </w:rPr>
              <w:t>Binayak</w:t>
            </w:r>
            <w:proofErr w:type="spellEnd"/>
          </w:p>
        </w:tc>
        <w:tc>
          <w:tcPr>
            <w:tcW w:w="97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c>
          <w:tcPr>
            <w:tcW w:w="97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c>
          <w:tcPr>
            <w:tcW w:w="97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c>
          <w:tcPr>
            <w:tcW w:w="149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c>
          <w:tcPr>
            <w:tcW w:w="155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c>
          <w:tcPr>
            <w:tcW w:w="117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r>
      <w:tr w:rsidR="00B47BE4" w:rsidRPr="00B47BE4" w:rsidTr="00B47BE4">
        <w:trPr>
          <w:trHeight w:val="300"/>
        </w:trPr>
        <w:tc>
          <w:tcPr>
            <w:cnfStyle w:val="001000000000" w:firstRow="0" w:lastRow="0" w:firstColumn="1" w:lastColumn="0" w:oddVBand="0" w:evenVBand="0" w:oddHBand="0" w:evenHBand="0" w:firstRowFirstColumn="0" w:firstRowLastColumn="0" w:lastRowFirstColumn="0" w:lastRowLastColumn="0"/>
            <w:tcW w:w="1936" w:type="dxa"/>
            <w:noWrap/>
            <w:hideMark/>
          </w:tcPr>
          <w:p w:rsidR="00B47BE4" w:rsidRPr="00B47BE4" w:rsidRDefault="00B47BE4" w:rsidP="00B47BE4">
            <w:pPr>
              <w:spacing w:after="0" w:line="240" w:lineRule="auto"/>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Tata Motors</w:t>
            </w:r>
          </w:p>
        </w:tc>
        <w:tc>
          <w:tcPr>
            <w:tcW w:w="97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97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97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149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 xml:space="preserve">Ms </w:t>
            </w:r>
            <w:proofErr w:type="spellStart"/>
            <w:r w:rsidRPr="00B47BE4">
              <w:rPr>
                <w:rFonts w:ascii="Calibri" w:eastAsia="Times New Roman" w:hAnsi="Calibri" w:cs="Times New Roman"/>
                <w:color w:val="000000"/>
                <w:lang w:val="en-IN" w:eastAsia="en-IN"/>
              </w:rPr>
              <w:t>Saileja</w:t>
            </w:r>
            <w:proofErr w:type="spellEnd"/>
          </w:p>
        </w:tc>
        <w:tc>
          <w:tcPr>
            <w:tcW w:w="155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1176"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9973563314</w:t>
            </w:r>
          </w:p>
        </w:tc>
      </w:tr>
      <w:tr w:rsidR="00B47BE4" w:rsidRPr="00B47BE4" w:rsidTr="00B47BE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912" w:type="dxa"/>
            <w:gridSpan w:val="2"/>
            <w:noWrap/>
            <w:hideMark/>
          </w:tcPr>
          <w:p w:rsidR="00B47BE4" w:rsidRPr="00B47BE4" w:rsidRDefault="00B47BE4" w:rsidP="00B47BE4">
            <w:pPr>
              <w:spacing w:after="0" w:line="240" w:lineRule="auto"/>
              <w:rPr>
                <w:rFonts w:ascii="Calibri" w:eastAsia="Times New Roman" w:hAnsi="Calibri" w:cs="Times New Roman"/>
                <w:color w:val="000000"/>
                <w:lang w:val="en-IN" w:eastAsia="en-IN"/>
              </w:rPr>
            </w:pPr>
            <w:proofErr w:type="spellStart"/>
            <w:r w:rsidRPr="00B47BE4">
              <w:rPr>
                <w:rFonts w:ascii="Calibri" w:eastAsia="Times New Roman" w:hAnsi="Calibri" w:cs="Times New Roman"/>
                <w:color w:val="000000"/>
                <w:lang w:val="en-IN" w:eastAsia="en-IN"/>
              </w:rPr>
              <w:t>Awadh</w:t>
            </w:r>
            <w:proofErr w:type="spellEnd"/>
            <w:r w:rsidRPr="00B47BE4">
              <w:rPr>
                <w:rFonts w:ascii="Calibri" w:eastAsia="Times New Roman" w:hAnsi="Calibri" w:cs="Times New Roman"/>
                <w:color w:val="000000"/>
                <w:lang w:val="en-IN" w:eastAsia="en-IN"/>
              </w:rPr>
              <w:t xml:space="preserve"> Dental College</w:t>
            </w:r>
          </w:p>
        </w:tc>
        <w:tc>
          <w:tcPr>
            <w:tcW w:w="97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c>
          <w:tcPr>
            <w:tcW w:w="97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c>
          <w:tcPr>
            <w:tcW w:w="149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 xml:space="preserve">Mr </w:t>
            </w:r>
            <w:proofErr w:type="spellStart"/>
            <w:r w:rsidRPr="00B47BE4">
              <w:rPr>
                <w:rFonts w:ascii="Calibri" w:eastAsia="Times New Roman" w:hAnsi="Calibri" w:cs="Times New Roman"/>
                <w:color w:val="000000"/>
                <w:lang w:val="en-IN" w:eastAsia="en-IN"/>
              </w:rPr>
              <w:t>Sanad</w:t>
            </w:r>
            <w:proofErr w:type="spellEnd"/>
            <w:r w:rsidRPr="00B47BE4">
              <w:rPr>
                <w:rFonts w:ascii="Calibri" w:eastAsia="Times New Roman" w:hAnsi="Calibri" w:cs="Times New Roman"/>
                <w:color w:val="000000"/>
                <w:lang w:val="en-IN" w:eastAsia="en-IN"/>
              </w:rPr>
              <w:t xml:space="preserve"> </w:t>
            </w:r>
          </w:p>
        </w:tc>
        <w:tc>
          <w:tcPr>
            <w:tcW w:w="1556" w:type="dxa"/>
            <w:noWrap/>
            <w:hideMark/>
          </w:tcPr>
          <w:p w:rsidR="00B47BE4" w:rsidRPr="00B47BE4" w:rsidRDefault="00B47BE4" w:rsidP="00B47BE4">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p>
        </w:tc>
        <w:tc>
          <w:tcPr>
            <w:tcW w:w="1176" w:type="dxa"/>
            <w:noWrap/>
            <w:hideMark/>
          </w:tcPr>
          <w:p w:rsidR="00B47BE4" w:rsidRPr="00B47BE4" w:rsidRDefault="00B47BE4" w:rsidP="00B47BE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9122584941</w:t>
            </w:r>
          </w:p>
        </w:tc>
      </w:tr>
      <w:tr w:rsidR="00B47BE4" w:rsidRPr="00B47BE4" w:rsidTr="00B47BE4">
        <w:trPr>
          <w:trHeight w:val="300"/>
        </w:trPr>
        <w:tc>
          <w:tcPr>
            <w:cnfStyle w:val="001000000000" w:firstRow="0" w:lastRow="0" w:firstColumn="1" w:lastColumn="0" w:oddVBand="0" w:evenVBand="0" w:oddHBand="0" w:evenHBand="0" w:firstRowFirstColumn="0" w:firstRowLastColumn="0" w:lastRowFirstColumn="0" w:lastRowLastColumn="0"/>
            <w:tcW w:w="1936" w:type="dxa"/>
            <w:noWrap/>
            <w:hideMark/>
          </w:tcPr>
          <w:p w:rsidR="00B47BE4" w:rsidRPr="00B47BE4" w:rsidRDefault="00B47BE4" w:rsidP="00B47BE4">
            <w:pPr>
              <w:spacing w:after="0" w:line="240" w:lineRule="auto"/>
              <w:rPr>
                <w:rFonts w:ascii="Calibri" w:eastAsia="Times New Roman" w:hAnsi="Calibri" w:cs="Times New Roman"/>
                <w:color w:val="000000"/>
                <w:lang w:val="en-IN" w:eastAsia="en-IN"/>
              </w:rPr>
            </w:pPr>
            <w:proofErr w:type="spellStart"/>
            <w:r w:rsidRPr="00B47BE4">
              <w:rPr>
                <w:rFonts w:ascii="Calibri" w:eastAsia="Times New Roman" w:hAnsi="Calibri" w:cs="Times New Roman"/>
                <w:color w:val="000000"/>
                <w:lang w:val="en-IN" w:eastAsia="en-IN"/>
              </w:rPr>
              <w:t>Andra</w:t>
            </w:r>
            <w:proofErr w:type="spellEnd"/>
            <w:r w:rsidRPr="00B47BE4">
              <w:rPr>
                <w:rFonts w:ascii="Calibri" w:eastAsia="Times New Roman" w:hAnsi="Calibri" w:cs="Times New Roman"/>
                <w:color w:val="000000"/>
                <w:lang w:val="en-IN" w:eastAsia="en-IN"/>
              </w:rPr>
              <w:t xml:space="preserve"> Karnataka</w:t>
            </w:r>
          </w:p>
        </w:tc>
        <w:tc>
          <w:tcPr>
            <w:tcW w:w="97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97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97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
        </w:tc>
        <w:tc>
          <w:tcPr>
            <w:tcW w:w="149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proofErr w:type="spellStart"/>
            <w:r w:rsidRPr="00B47BE4">
              <w:rPr>
                <w:rFonts w:ascii="Calibri" w:eastAsia="Times New Roman" w:hAnsi="Calibri" w:cs="Times New Roman"/>
                <w:color w:val="000000"/>
                <w:lang w:val="en-IN" w:eastAsia="en-IN"/>
              </w:rPr>
              <w:t>Md</w:t>
            </w:r>
            <w:proofErr w:type="spellEnd"/>
            <w:r w:rsidRPr="00B47BE4">
              <w:rPr>
                <w:rFonts w:ascii="Calibri" w:eastAsia="Times New Roman" w:hAnsi="Calibri" w:cs="Times New Roman"/>
                <w:color w:val="000000"/>
                <w:lang w:val="en-IN" w:eastAsia="en-IN"/>
              </w:rPr>
              <w:t xml:space="preserve"> </w:t>
            </w:r>
            <w:proofErr w:type="spellStart"/>
            <w:r w:rsidRPr="00B47BE4">
              <w:rPr>
                <w:rFonts w:ascii="Calibri" w:eastAsia="Times New Roman" w:hAnsi="Calibri" w:cs="Times New Roman"/>
                <w:color w:val="000000"/>
                <w:lang w:val="en-IN" w:eastAsia="en-IN"/>
              </w:rPr>
              <w:t>Rafiq</w:t>
            </w:r>
            <w:proofErr w:type="spellEnd"/>
          </w:p>
        </w:tc>
        <w:tc>
          <w:tcPr>
            <w:tcW w:w="1556" w:type="dxa"/>
            <w:noWrap/>
            <w:hideMark/>
          </w:tcPr>
          <w:p w:rsidR="00B47BE4" w:rsidRPr="00B47BE4" w:rsidRDefault="00B47BE4" w:rsidP="00B47BE4">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Treasurer</w:t>
            </w:r>
          </w:p>
        </w:tc>
        <w:tc>
          <w:tcPr>
            <w:tcW w:w="1176" w:type="dxa"/>
            <w:noWrap/>
            <w:hideMark/>
          </w:tcPr>
          <w:p w:rsidR="00B47BE4" w:rsidRPr="00B47BE4" w:rsidRDefault="00B47BE4" w:rsidP="00B47BE4">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B47BE4">
              <w:rPr>
                <w:rFonts w:ascii="Calibri" w:eastAsia="Times New Roman" w:hAnsi="Calibri" w:cs="Times New Roman"/>
                <w:color w:val="000000"/>
                <w:lang w:val="en-IN" w:eastAsia="en-IN"/>
              </w:rPr>
              <w:t>9771587688</w:t>
            </w:r>
          </w:p>
        </w:tc>
      </w:tr>
    </w:tbl>
    <w:p w:rsidR="00B2552B" w:rsidRPr="00B2552B" w:rsidRDefault="00B2552B" w:rsidP="00D6575E">
      <w:pPr>
        <w:widowControl w:val="0"/>
        <w:autoSpaceDE w:val="0"/>
        <w:autoSpaceDN w:val="0"/>
        <w:adjustRightInd w:val="0"/>
        <w:spacing w:before="1" w:after="0" w:line="256" w:lineRule="exact"/>
        <w:ind w:left="1224"/>
        <w:rPr>
          <w:rFonts w:ascii="Times New Roman" w:hAnsi="Times New Roman" w:cs="Times New Roman"/>
          <w:b/>
          <w:color w:val="000000"/>
          <w:spacing w:val="-5"/>
          <w:sz w:val="20"/>
          <w:szCs w:val="20"/>
        </w:rPr>
      </w:pPr>
      <w:bookmarkStart w:id="0" w:name="_GoBack"/>
      <w:bookmarkEnd w:id="0"/>
    </w:p>
    <w:sectPr w:rsidR="00B2552B" w:rsidRPr="00B2552B" w:rsidSect="00FD23DC">
      <w:footerReference w:type="default" r:id="rId8"/>
      <w:pgSz w:w="12240" w:h="15840"/>
      <w:pgMar w:top="810" w:right="450" w:bottom="81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A45" w:rsidRDefault="00AC0A45" w:rsidP="00556C50">
      <w:pPr>
        <w:spacing w:after="0" w:line="240" w:lineRule="auto"/>
      </w:pPr>
      <w:r>
        <w:separator/>
      </w:r>
    </w:p>
  </w:endnote>
  <w:endnote w:type="continuationSeparator" w:id="0">
    <w:p w:rsidR="00AC0A45" w:rsidRDefault="00AC0A45" w:rsidP="0055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FMOLL+TimesNewRoman">
    <w:altName w:val="Times New Roman"/>
    <w:panose1 w:val="00000000000000000000"/>
    <w:charset w:val="00"/>
    <w:family w:val="roman"/>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BE4" w:rsidRDefault="00B47BE4">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CF689D" w:rsidRPr="00CF689D">
      <w:rPr>
        <w:rFonts w:asciiTheme="majorHAnsi" w:hAnsiTheme="majorHAnsi"/>
        <w:noProof/>
      </w:rPr>
      <w:t>8</w:t>
    </w:r>
    <w:r>
      <w:rPr>
        <w:rFonts w:asciiTheme="majorHAnsi" w:hAnsiTheme="majorHAnsi"/>
        <w:noProof/>
      </w:rPr>
      <w:fldChar w:fldCharType="end"/>
    </w:r>
  </w:p>
  <w:p w:rsidR="00B47BE4" w:rsidRDefault="00B47B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A45" w:rsidRDefault="00AC0A45" w:rsidP="00556C50">
      <w:pPr>
        <w:spacing w:after="0" w:line="240" w:lineRule="auto"/>
      </w:pPr>
      <w:r>
        <w:separator/>
      </w:r>
    </w:p>
  </w:footnote>
  <w:footnote w:type="continuationSeparator" w:id="0">
    <w:p w:rsidR="00AC0A45" w:rsidRDefault="00AC0A45" w:rsidP="00556C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0067D"/>
    <w:multiLevelType w:val="hybridMultilevel"/>
    <w:tmpl w:val="6A3CF5EA"/>
    <w:lvl w:ilvl="0" w:tplc="6930AC2A">
      <w:start w:val="3"/>
      <w:numFmt w:val="decimal"/>
      <w:lvlText w:val="%1."/>
      <w:lvlJc w:val="left"/>
      <w:pPr>
        <w:ind w:left="2124"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
    <w:nsid w:val="119A6B48"/>
    <w:multiLevelType w:val="hybridMultilevel"/>
    <w:tmpl w:val="040A6E6A"/>
    <w:lvl w:ilvl="0" w:tplc="7F4E6512">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
    <w:nsid w:val="16D77B0B"/>
    <w:multiLevelType w:val="hybridMultilevel"/>
    <w:tmpl w:val="F48AF33C"/>
    <w:lvl w:ilvl="0" w:tplc="FE84AE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70F5CFA"/>
    <w:multiLevelType w:val="hybridMultilevel"/>
    <w:tmpl w:val="FC8AE942"/>
    <w:lvl w:ilvl="0" w:tplc="192AC0FC">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4">
    <w:nsid w:val="1DBC6252"/>
    <w:multiLevelType w:val="multilevel"/>
    <w:tmpl w:val="00000000"/>
    <w:lvl w:ilvl="0">
      <w:start w:val="1"/>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Wingdings" w:hAnsi="Wingdings" w:hint="default"/>
        <w:sz w:val="22"/>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F1C3E9B"/>
    <w:multiLevelType w:val="hybridMultilevel"/>
    <w:tmpl w:val="ED1E1814"/>
    <w:lvl w:ilvl="0" w:tplc="29C284E6">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6">
    <w:nsid w:val="1F344D1B"/>
    <w:multiLevelType w:val="hybridMultilevel"/>
    <w:tmpl w:val="6122CAEA"/>
    <w:lvl w:ilvl="0" w:tplc="4FD2875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7">
    <w:nsid w:val="20EC356B"/>
    <w:multiLevelType w:val="hybridMultilevel"/>
    <w:tmpl w:val="5AB8B6AC"/>
    <w:lvl w:ilvl="0" w:tplc="D4C6672C">
      <w:start w:val="1"/>
      <w:numFmt w:val="decimal"/>
      <w:lvlText w:val="%1."/>
      <w:lvlJc w:val="left"/>
      <w:pPr>
        <w:ind w:left="1734" w:hanging="51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8">
    <w:nsid w:val="27E534F5"/>
    <w:multiLevelType w:val="hybridMultilevel"/>
    <w:tmpl w:val="BDEA6F30"/>
    <w:lvl w:ilvl="0" w:tplc="47DE91B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9">
    <w:nsid w:val="3027006F"/>
    <w:multiLevelType w:val="multilevel"/>
    <w:tmpl w:val="511E3C7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nsid w:val="31EA1B89"/>
    <w:multiLevelType w:val="hybridMultilevel"/>
    <w:tmpl w:val="5D8AE232"/>
    <w:lvl w:ilvl="0" w:tplc="69928F0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1">
    <w:nsid w:val="341C57F0"/>
    <w:multiLevelType w:val="hybridMultilevel"/>
    <w:tmpl w:val="7E96B3E2"/>
    <w:lvl w:ilvl="0" w:tplc="08608B40">
      <w:start w:val="1"/>
      <w:numFmt w:val="decimal"/>
      <w:lvlText w:val="%1."/>
      <w:lvlJc w:val="left"/>
      <w:pPr>
        <w:ind w:left="1584" w:hanging="360"/>
      </w:pPr>
      <w:rPr>
        <w:rFonts w:hint="default"/>
      </w:r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2">
    <w:nsid w:val="34253B05"/>
    <w:multiLevelType w:val="hybridMultilevel"/>
    <w:tmpl w:val="73AAD198"/>
    <w:lvl w:ilvl="0" w:tplc="AF0CFCB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3">
    <w:nsid w:val="4620046C"/>
    <w:multiLevelType w:val="hybridMultilevel"/>
    <w:tmpl w:val="C6149462"/>
    <w:lvl w:ilvl="0" w:tplc="604CC84C">
      <w:start w:val="1"/>
      <w:numFmt w:val="lowerRoman"/>
      <w:lvlText w:val="%1."/>
      <w:lvlJc w:val="left"/>
      <w:pPr>
        <w:ind w:left="1080" w:hanging="72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2D6B71"/>
    <w:multiLevelType w:val="hybridMultilevel"/>
    <w:tmpl w:val="DED6674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933B39"/>
    <w:multiLevelType w:val="hybridMultilevel"/>
    <w:tmpl w:val="A59862F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EEA32F2"/>
    <w:multiLevelType w:val="hybridMultilevel"/>
    <w:tmpl w:val="83F6D9D0"/>
    <w:lvl w:ilvl="0" w:tplc="A120F640">
      <w:numFmt w:val="bullet"/>
      <w:lvlText w:val=""/>
      <w:lvlJc w:val="left"/>
      <w:pPr>
        <w:ind w:left="1080" w:hanging="360"/>
      </w:pPr>
      <w:rPr>
        <w:rFonts w:ascii="Symbol" w:eastAsiaTheme="minorEastAsia" w:hAnsi="Symbol" w:cs="Courier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F2A4580"/>
    <w:multiLevelType w:val="hybridMultilevel"/>
    <w:tmpl w:val="F2F0706A"/>
    <w:lvl w:ilvl="0" w:tplc="40090001">
      <w:start w:val="1"/>
      <w:numFmt w:val="bullet"/>
      <w:lvlText w:val=""/>
      <w:lvlJc w:val="left"/>
      <w:pPr>
        <w:ind w:left="0" w:hanging="360"/>
      </w:pPr>
      <w:rPr>
        <w:rFonts w:ascii="Symbol" w:hAnsi="Symbol" w:hint="default"/>
      </w:rPr>
    </w:lvl>
    <w:lvl w:ilvl="1" w:tplc="40090003" w:tentative="1">
      <w:start w:val="1"/>
      <w:numFmt w:val="bullet"/>
      <w:lvlText w:val="o"/>
      <w:lvlJc w:val="left"/>
      <w:pPr>
        <w:ind w:left="720" w:hanging="360"/>
      </w:pPr>
      <w:rPr>
        <w:rFonts w:ascii="Courier New" w:hAnsi="Courier New" w:hint="default"/>
      </w:rPr>
    </w:lvl>
    <w:lvl w:ilvl="2" w:tplc="40090005" w:tentative="1">
      <w:start w:val="1"/>
      <w:numFmt w:val="bullet"/>
      <w:lvlText w:val=""/>
      <w:lvlJc w:val="left"/>
      <w:pPr>
        <w:ind w:left="1440" w:hanging="360"/>
      </w:pPr>
      <w:rPr>
        <w:rFonts w:ascii="Wingdings" w:hAnsi="Wingdings" w:hint="default"/>
      </w:rPr>
    </w:lvl>
    <w:lvl w:ilvl="3" w:tplc="40090001" w:tentative="1">
      <w:start w:val="1"/>
      <w:numFmt w:val="bullet"/>
      <w:lvlText w:val=""/>
      <w:lvlJc w:val="left"/>
      <w:pPr>
        <w:ind w:left="2160" w:hanging="360"/>
      </w:pPr>
      <w:rPr>
        <w:rFonts w:ascii="Symbol" w:hAnsi="Symbol" w:hint="default"/>
      </w:rPr>
    </w:lvl>
    <w:lvl w:ilvl="4" w:tplc="40090003" w:tentative="1">
      <w:start w:val="1"/>
      <w:numFmt w:val="bullet"/>
      <w:lvlText w:val="o"/>
      <w:lvlJc w:val="left"/>
      <w:pPr>
        <w:ind w:left="2880" w:hanging="360"/>
      </w:pPr>
      <w:rPr>
        <w:rFonts w:ascii="Courier New" w:hAnsi="Courier New" w:hint="default"/>
      </w:rPr>
    </w:lvl>
    <w:lvl w:ilvl="5" w:tplc="40090005" w:tentative="1">
      <w:start w:val="1"/>
      <w:numFmt w:val="bullet"/>
      <w:lvlText w:val=""/>
      <w:lvlJc w:val="left"/>
      <w:pPr>
        <w:ind w:left="3600" w:hanging="360"/>
      </w:pPr>
      <w:rPr>
        <w:rFonts w:ascii="Wingdings" w:hAnsi="Wingdings" w:hint="default"/>
      </w:rPr>
    </w:lvl>
    <w:lvl w:ilvl="6" w:tplc="40090001" w:tentative="1">
      <w:start w:val="1"/>
      <w:numFmt w:val="bullet"/>
      <w:lvlText w:val=""/>
      <w:lvlJc w:val="left"/>
      <w:pPr>
        <w:ind w:left="4320" w:hanging="360"/>
      </w:pPr>
      <w:rPr>
        <w:rFonts w:ascii="Symbol" w:hAnsi="Symbol" w:hint="default"/>
      </w:rPr>
    </w:lvl>
    <w:lvl w:ilvl="7" w:tplc="40090003" w:tentative="1">
      <w:start w:val="1"/>
      <w:numFmt w:val="bullet"/>
      <w:lvlText w:val="o"/>
      <w:lvlJc w:val="left"/>
      <w:pPr>
        <w:ind w:left="5040" w:hanging="360"/>
      </w:pPr>
      <w:rPr>
        <w:rFonts w:ascii="Courier New" w:hAnsi="Courier New" w:hint="default"/>
      </w:rPr>
    </w:lvl>
    <w:lvl w:ilvl="8" w:tplc="40090005" w:tentative="1">
      <w:start w:val="1"/>
      <w:numFmt w:val="bullet"/>
      <w:lvlText w:val=""/>
      <w:lvlJc w:val="left"/>
      <w:pPr>
        <w:ind w:left="5760" w:hanging="360"/>
      </w:pPr>
      <w:rPr>
        <w:rFonts w:ascii="Wingdings" w:hAnsi="Wingdings" w:hint="default"/>
      </w:rPr>
    </w:lvl>
  </w:abstractNum>
  <w:abstractNum w:abstractNumId="18">
    <w:nsid w:val="5C416722"/>
    <w:multiLevelType w:val="hybridMultilevel"/>
    <w:tmpl w:val="1026DC78"/>
    <w:lvl w:ilvl="0" w:tplc="E810330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9">
    <w:nsid w:val="5D1D6393"/>
    <w:multiLevelType w:val="hybridMultilevel"/>
    <w:tmpl w:val="C7349F54"/>
    <w:lvl w:ilvl="0" w:tplc="9318ADF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2831897"/>
    <w:multiLevelType w:val="hybridMultilevel"/>
    <w:tmpl w:val="7368D1AC"/>
    <w:lvl w:ilvl="0" w:tplc="FE9AF6D8">
      <w:start w:val="6"/>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AC59DF"/>
    <w:multiLevelType w:val="multilevel"/>
    <w:tmpl w:val="511E3C72"/>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600" w:hanging="2160"/>
      </w:pPr>
      <w:rPr>
        <w:rFonts w:hint="default"/>
      </w:rPr>
    </w:lvl>
    <w:lvl w:ilvl="8">
      <w:start w:val="1"/>
      <w:numFmt w:val="decimal"/>
      <w:isLgl/>
      <w:lvlText w:val="%1.%2.%3.%4.%5.%6.%7.%8.%9"/>
      <w:lvlJc w:val="left"/>
      <w:pPr>
        <w:ind w:left="3600" w:hanging="2160"/>
      </w:pPr>
      <w:rPr>
        <w:rFonts w:hint="default"/>
      </w:rPr>
    </w:lvl>
  </w:abstractNum>
  <w:abstractNum w:abstractNumId="22">
    <w:nsid w:val="751A307B"/>
    <w:multiLevelType w:val="hybridMultilevel"/>
    <w:tmpl w:val="8C809A88"/>
    <w:lvl w:ilvl="0" w:tplc="005067E0">
      <w:start w:val="1"/>
      <w:numFmt w:val="decimal"/>
      <w:lvlText w:val="%1."/>
      <w:lvlJc w:val="left"/>
      <w:pPr>
        <w:ind w:left="1764" w:hanging="54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3">
    <w:nsid w:val="781458D9"/>
    <w:multiLevelType w:val="hybridMultilevel"/>
    <w:tmpl w:val="C11261B2"/>
    <w:lvl w:ilvl="0" w:tplc="248C5EF8">
      <w:start w:val="4"/>
      <w:numFmt w:val="bullet"/>
      <w:lvlText w:val=""/>
      <w:lvlJc w:val="left"/>
      <w:pPr>
        <w:ind w:left="194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24">
    <w:nsid w:val="7BE43A82"/>
    <w:multiLevelType w:val="hybridMultilevel"/>
    <w:tmpl w:val="877287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7F762720"/>
    <w:multiLevelType w:val="hybridMultilevel"/>
    <w:tmpl w:val="3E583A54"/>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3"/>
  </w:num>
  <w:num w:numId="4">
    <w:abstractNumId w:val="11"/>
  </w:num>
  <w:num w:numId="5">
    <w:abstractNumId w:val="8"/>
  </w:num>
  <w:num w:numId="6">
    <w:abstractNumId w:val="5"/>
  </w:num>
  <w:num w:numId="7">
    <w:abstractNumId w:val="18"/>
  </w:num>
  <w:num w:numId="8">
    <w:abstractNumId w:val="7"/>
  </w:num>
  <w:num w:numId="9">
    <w:abstractNumId w:val="1"/>
  </w:num>
  <w:num w:numId="10">
    <w:abstractNumId w:val="25"/>
  </w:num>
  <w:num w:numId="11">
    <w:abstractNumId w:val="19"/>
  </w:num>
  <w:num w:numId="12">
    <w:abstractNumId w:val="20"/>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 w:numId="21">
    <w:abstractNumId w:val="2"/>
  </w:num>
  <w:num w:numId="22">
    <w:abstractNumId w:val="9"/>
  </w:num>
  <w:num w:numId="23">
    <w:abstractNumId w:val="4"/>
  </w:num>
  <w:num w:numId="24">
    <w:abstractNumId w:val="17"/>
  </w:num>
  <w:num w:numId="25">
    <w:abstractNumId w:val="2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964"/>
    <w:rsid w:val="00002188"/>
    <w:rsid w:val="00014181"/>
    <w:rsid w:val="00022540"/>
    <w:rsid w:val="0004562A"/>
    <w:rsid w:val="00045F7E"/>
    <w:rsid w:val="00046C00"/>
    <w:rsid w:val="000521F8"/>
    <w:rsid w:val="0007182F"/>
    <w:rsid w:val="0007477A"/>
    <w:rsid w:val="00082A34"/>
    <w:rsid w:val="000831C8"/>
    <w:rsid w:val="00093EBB"/>
    <w:rsid w:val="0009787F"/>
    <w:rsid w:val="000B0523"/>
    <w:rsid w:val="000B3A37"/>
    <w:rsid w:val="000D1A71"/>
    <w:rsid w:val="000D3753"/>
    <w:rsid w:val="0010045A"/>
    <w:rsid w:val="001221E7"/>
    <w:rsid w:val="00127078"/>
    <w:rsid w:val="00160410"/>
    <w:rsid w:val="001610F1"/>
    <w:rsid w:val="00184545"/>
    <w:rsid w:val="00185E5D"/>
    <w:rsid w:val="001A1A57"/>
    <w:rsid w:val="001E12DC"/>
    <w:rsid w:val="001E1A5B"/>
    <w:rsid w:val="001F0809"/>
    <w:rsid w:val="001F6CB8"/>
    <w:rsid w:val="0020300A"/>
    <w:rsid w:val="0020373C"/>
    <w:rsid w:val="00210414"/>
    <w:rsid w:val="002127FC"/>
    <w:rsid w:val="00217EAF"/>
    <w:rsid w:val="00232B78"/>
    <w:rsid w:val="002339D3"/>
    <w:rsid w:val="002508ED"/>
    <w:rsid w:val="00252FA7"/>
    <w:rsid w:val="0026444E"/>
    <w:rsid w:val="00267261"/>
    <w:rsid w:val="002A10E2"/>
    <w:rsid w:val="002C14BE"/>
    <w:rsid w:val="002C5650"/>
    <w:rsid w:val="002D176A"/>
    <w:rsid w:val="002F6675"/>
    <w:rsid w:val="0032542F"/>
    <w:rsid w:val="0032607F"/>
    <w:rsid w:val="00342C56"/>
    <w:rsid w:val="003546F1"/>
    <w:rsid w:val="003550EB"/>
    <w:rsid w:val="00361BCB"/>
    <w:rsid w:val="00363525"/>
    <w:rsid w:val="003652D9"/>
    <w:rsid w:val="00375584"/>
    <w:rsid w:val="0037561F"/>
    <w:rsid w:val="0038734C"/>
    <w:rsid w:val="00396239"/>
    <w:rsid w:val="003D3925"/>
    <w:rsid w:val="00402883"/>
    <w:rsid w:val="00444F15"/>
    <w:rsid w:val="004554FD"/>
    <w:rsid w:val="004620F2"/>
    <w:rsid w:val="00462E14"/>
    <w:rsid w:val="0047038D"/>
    <w:rsid w:val="00470490"/>
    <w:rsid w:val="00490A15"/>
    <w:rsid w:val="004B3564"/>
    <w:rsid w:val="004B5709"/>
    <w:rsid w:val="004B7523"/>
    <w:rsid w:val="004C2964"/>
    <w:rsid w:val="004D26BC"/>
    <w:rsid w:val="004D743D"/>
    <w:rsid w:val="004E3C39"/>
    <w:rsid w:val="004E5CBD"/>
    <w:rsid w:val="004F0900"/>
    <w:rsid w:val="004F5641"/>
    <w:rsid w:val="00512B81"/>
    <w:rsid w:val="00516F4F"/>
    <w:rsid w:val="00520831"/>
    <w:rsid w:val="00526824"/>
    <w:rsid w:val="00544F8F"/>
    <w:rsid w:val="00546922"/>
    <w:rsid w:val="00556C50"/>
    <w:rsid w:val="00572DC4"/>
    <w:rsid w:val="005802E5"/>
    <w:rsid w:val="005845CB"/>
    <w:rsid w:val="0059646A"/>
    <w:rsid w:val="005978D7"/>
    <w:rsid w:val="005A53C2"/>
    <w:rsid w:val="005C08EA"/>
    <w:rsid w:val="005D41D2"/>
    <w:rsid w:val="005F1A4A"/>
    <w:rsid w:val="00614503"/>
    <w:rsid w:val="006163FB"/>
    <w:rsid w:val="006170CA"/>
    <w:rsid w:val="0064050A"/>
    <w:rsid w:val="0064076D"/>
    <w:rsid w:val="006508E6"/>
    <w:rsid w:val="006626B9"/>
    <w:rsid w:val="00665E68"/>
    <w:rsid w:val="006664F3"/>
    <w:rsid w:val="00672D42"/>
    <w:rsid w:val="00683335"/>
    <w:rsid w:val="00683607"/>
    <w:rsid w:val="00690D3D"/>
    <w:rsid w:val="00692FBE"/>
    <w:rsid w:val="006A797E"/>
    <w:rsid w:val="006D25AF"/>
    <w:rsid w:val="006E6312"/>
    <w:rsid w:val="006E7F0C"/>
    <w:rsid w:val="007029B8"/>
    <w:rsid w:val="00702DA0"/>
    <w:rsid w:val="00705A52"/>
    <w:rsid w:val="00711976"/>
    <w:rsid w:val="00741749"/>
    <w:rsid w:val="00743499"/>
    <w:rsid w:val="00744CBA"/>
    <w:rsid w:val="00750BE4"/>
    <w:rsid w:val="00753586"/>
    <w:rsid w:val="00756760"/>
    <w:rsid w:val="00782DCC"/>
    <w:rsid w:val="007A1349"/>
    <w:rsid w:val="007D42C6"/>
    <w:rsid w:val="007F4C3B"/>
    <w:rsid w:val="00807FEA"/>
    <w:rsid w:val="00824EC7"/>
    <w:rsid w:val="00835CAC"/>
    <w:rsid w:val="00853977"/>
    <w:rsid w:val="00863FB1"/>
    <w:rsid w:val="0088238B"/>
    <w:rsid w:val="00885BF1"/>
    <w:rsid w:val="008A1230"/>
    <w:rsid w:val="008A25C2"/>
    <w:rsid w:val="008B4982"/>
    <w:rsid w:val="008E2ACE"/>
    <w:rsid w:val="0090519B"/>
    <w:rsid w:val="009170D1"/>
    <w:rsid w:val="0092219C"/>
    <w:rsid w:val="0092276E"/>
    <w:rsid w:val="0093133C"/>
    <w:rsid w:val="009313D9"/>
    <w:rsid w:val="0093184F"/>
    <w:rsid w:val="0093230A"/>
    <w:rsid w:val="009443E2"/>
    <w:rsid w:val="009534A9"/>
    <w:rsid w:val="00967A2B"/>
    <w:rsid w:val="0097146C"/>
    <w:rsid w:val="0097533F"/>
    <w:rsid w:val="009B4B09"/>
    <w:rsid w:val="009C3EF1"/>
    <w:rsid w:val="009C4506"/>
    <w:rsid w:val="009D5E6D"/>
    <w:rsid w:val="009E2ECD"/>
    <w:rsid w:val="009F2FA5"/>
    <w:rsid w:val="00A01DEC"/>
    <w:rsid w:val="00A144F8"/>
    <w:rsid w:val="00A20F8A"/>
    <w:rsid w:val="00A2643A"/>
    <w:rsid w:val="00A4017A"/>
    <w:rsid w:val="00A42BB6"/>
    <w:rsid w:val="00A55DE8"/>
    <w:rsid w:val="00A65E0C"/>
    <w:rsid w:val="00A7048D"/>
    <w:rsid w:val="00A760E5"/>
    <w:rsid w:val="00A772AB"/>
    <w:rsid w:val="00AC0A45"/>
    <w:rsid w:val="00AD27EC"/>
    <w:rsid w:val="00AE7576"/>
    <w:rsid w:val="00AF499E"/>
    <w:rsid w:val="00B034C1"/>
    <w:rsid w:val="00B1537C"/>
    <w:rsid w:val="00B2552B"/>
    <w:rsid w:val="00B33EE3"/>
    <w:rsid w:val="00B43CE8"/>
    <w:rsid w:val="00B47BE4"/>
    <w:rsid w:val="00B60199"/>
    <w:rsid w:val="00B66F0A"/>
    <w:rsid w:val="00B73647"/>
    <w:rsid w:val="00B91086"/>
    <w:rsid w:val="00B939D9"/>
    <w:rsid w:val="00B93BDB"/>
    <w:rsid w:val="00BA17F0"/>
    <w:rsid w:val="00BC1256"/>
    <w:rsid w:val="00BD6F98"/>
    <w:rsid w:val="00BE2296"/>
    <w:rsid w:val="00BE555B"/>
    <w:rsid w:val="00C11E42"/>
    <w:rsid w:val="00C243F3"/>
    <w:rsid w:val="00C318AC"/>
    <w:rsid w:val="00C46D76"/>
    <w:rsid w:val="00C4734E"/>
    <w:rsid w:val="00C63C45"/>
    <w:rsid w:val="00C71053"/>
    <w:rsid w:val="00C72819"/>
    <w:rsid w:val="00C90896"/>
    <w:rsid w:val="00C9409A"/>
    <w:rsid w:val="00C951AB"/>
    <w:rsid w:val="00CA0E58"/>
    <w:rsid w:val="00CC5013"/>
    <w:rsid w:val="00CE17D9"/>
    <w:rsid w:val="00CF689D"/>
    <w:rsid w:val="00CF6D12"/>
    <w:rsid w:val="00D03A85"/>
    <w:rsid w:val="00D05D6D"/>
    <w:rsid w:val="00D21B90"/>
    <w:rsid w:val="00D3066E"/>
    <w:rsid w:val="00D41897"/>
    <w:rsid w:val="00D50DF9"/>
    <w:rsid w:val="00D62B5E"/>
    <w:rsid w:val="00D6575E"/>
    <w:rsid w:val="00D66452"/>
    <w:rsid w:val="00D67604"/>
    <w:rsid w:val="00D8053C"/>
    <w:rsid w:val="00D83498"/>
    <w:rsid w:val="00D86C7D"/>
    <w:rsid w:val="00D87B84"/>
    <w:rsid w:val="00D90AA8"/>
    <w:rsid w:val="00DA0933"/>
    <w:rsid w:val="00DA3286"/>
    <w:rsid w:val="00DA6D1F"/>
    <w:rsid w:val="00DB35AD"/>
    <w:rsid w:val="00DB3D8D"/>
    <w:rsid w:val="00DB7535"/>
    <w:rsid w:val="00DB7DEA"/>
    <w:rsid w:val="00DC6B5F"/>
    <w:rsid w:val="00DC7C16"/>
    <w:rsid w:val="00DD2366"/>
    <w:rsid w:val="00DE0F7E"/>
    <w:rsid w:val="00DE4DA9"/>
    <w:rsid w:val="00DE5F8E"/>
    <w:rsid w:val="00DE66BE"/>
    <w:rsid w:val="00DE716C"/>
    <w:rsid w:val="00DF2FC2"/>
    <w:rsid w:val="00E12C17"/>
    <w:rsid w:val="00E160A6"/>
    <w:rsid w:val="00E25580"/>
    <w:rsid w:val="00E26F3C"/>
    <w:rsid w:val="00E321A2"/>
    <w:rsid w:val="00E3554C"/>
    <w:rsid w:val="00E447B0"/>
    <w:rsid w:val="00E4527A"/>
    <w:rsid w:val="00E50831"/>
    <w:rsid w:val="00E65583"/>
    <w:rsid w:val="00E7100B"/>
    <w:rsid w:val="00E833A6"/>
    <w:rsid w:val="00E84AA6"/>
    <w:rsid w:val="00EA7525"/>
    <w:rsid w:val="00EB16F3"/>
    <w:rsid w:val="00EB3022"/>
    <w:rsid w:val="00EB39ED"/>
    <w:rsid w:val="00EC1891"/>
    <w:rsid w:val="00EC49D2"/>
    <w:rsid w:val="00ED24EB"/>
    <w:rsid w:val="00ED79B6"/>
    <w:rsid w:val="00F122F6"/>
    <w:rsid w:val="00F16B5C"/>
    <w:rsid w:val="00F20D28"/>
    <w:rsid w:val="00F340AA"/>
    <w:rsid w:val="00F353F6"/>
    <w:rsid w:val="00F360C4"/>
    <w:rsid w:val="00F60D94"/>
    <w:rsid w:val="00F65A54"/>
    <w:rsid w:val="00F72284"/>
    <w:rsid w:val="00F725E3"/>
    <w:rsid w:val="00F7659A"/>
    <w:rsid w:val="00F95827"/>
    <w:rsid w:val="00FA216C"/>
    <w:rsid w:val="00FB1467"/>
    <w:rsid w:val="00FB798D"/>
    <w:rsid w:val="00FC07DE"/>
    <w:rsid w:val="00FC79F1"/>
    <w:rsid w:val="00FD23DC"/>
    <w:rsid w:val="00FD7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paragraph" w:styleId="Heading1">
    <w:name w:val="heading 1"/>
    <w:basedOn w:val="Normal"/>
    <w:next w:val="Normal"/>
    <w:link w:val="Heading1Char"/>
    <w:qFormat/>
    <w:rsid w:val="00022540"/>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022540"/>
    <w:pPr>
      <w:keepNext/>
      <w:spacing w:after="0" w:line="240" w:lineRule="auto"/>
      <w:ind w:left="360"/>
      <w:outlineLvl w:val="1"/>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5AD"/>
    <w:pPr>
      <w:ind w:left="720"/>
      <w:contextualSpacing/>
    </w:pPr>
  </w:style>
  <w:style w:type="paragraph" w:styleId="BalloonText">
    <w:name w:val="Balloon Text"/>
    <w:basedOn w:val="Normal"/>
    <w:link w:val="BalloonTextChar"/>
    <w:uiPriority w:val="99"/>
    <w:semiHidden/>
    <w:unhideWhenUsed/>
    <w:rsid w:val="00DE66BE"/>
    <w:pPr>
      <w:spacing w:after="0" w:line="240" w:lineRule="auto"/>
      <w:jc w:val="both"/>
    </w:pPr>
    <w:rPr>
      <w:rFonts w:ascii="Tahoma" w:eastAsiaTheme="minorHAnsi" w:hAnsi="Tahoma" w:cs="Tahoma"/>
      <w:color w:val="000000"/>
      <w:sz w:val="16"/>
      <w:szCs w:val="16"/>
      <w:shd w:val="clear" w:color="auto" w:fill="ECF7DD"/>
    </w:rPr>
  </w:style>
  <w:style w:type="character" w:customStyle="1" w:styleId="BalloonTextChar">
    <w:name w:val="Balloon Text Char"/>
    <w:basedOn w:val="DefaultParagraphFont"/>
    <w:link w:val="BalloonText"/>
    <w:uiPriority w:val="99"/>
    <w:semiHidden/>
    <w:rsid w:val="00DE66BE"/>
    <w:rPr>
      <w:rFonts w:ascii="Tahoma" w:hAnsi="Tahoma" w:cs="Tahoma"/>
      <w:color w:val="000000"/>
      <w:sz w:val="16"/>
      <w:szCs w:val="16"/>
    </w:rPr>
  </w:style>
  <w:style w:type="character" w:styleId="Hyperlink">
    <w:name w:val="Hyperlink"/>
    <w:basedOn w:val="DefaultParagraphFont"/>
    <w:uiPriority w:val="99"/>
    <w:unhideWhenUsed/>
    <w:rsid w:val="00DE66BE"/>
    <w:rPr>
      <w:color w:val="0000FF" w:themeColor="hyperlink"/>
      <w:u w:val="single"/>
    </w:rPr>
  </w:style>
  <w:style w:type="paragraph" w:styleId="Header">
    <w:name w:val="header"/>
    <w:basedOn w:val="Normal"/>
    <w:link w:val="HeaderChar"/>
    <w:uiPriority w:val="99"/>
    <w:semiHidden/>
    <w:unhideWhenUsed/>
    <w:rsid w:val="00556C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6C50"/>
    <w:rPr>
      <w:rFonts w:eastAsiaTheme="minorEastAsia"/>
    </w:rPr>
  </w:style>
  <w:style w:type="paragraph" w:styleId="Footer">
    <w:name w:val="footer"/>
    <w:basedOn w:val="Normal"/>
    <w:link w:val="FooterChar"/>
    <w:uiPriority w:val="99"/>
    <w:unhideWhenUsed/>
    <w:rsid w:val="0055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C50"/>
    <w:rPr>
      <w:rFonts w:eastAsiaTheme="minorEastAsia"/>
    </w:rPr>
  </w:style>
  <w:style w:type="paragraph" w:styleId="NoSpacing">
    <w:name w:val="No Spacing"/>
    <w:uiPriority w:val="1"/>
    <w:qFormat/>
    <w:rsid w:val="004B5709"/>
    <w:rPr>
      <w:rFonts w:eastAsiaTheme="minorEastAsia"/>
    </w:rPr>
  </w:style>
  <w:style w:type="paragraph" w:styleId="BodyText">
    <w:name w:val="Body Text"/>
    <w:basedOn w:val="Normal"/>
    <w:link w:val="BodyTextChar"/>
    <w:semiHidden/>
    <w:rsid w:val="00F20D28"/>
    <w:pPr>
      <w:spacing w:after="0" w:line="240" w:lineRule="atLeast"/>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20D2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022540"/>
    <w:pPr>
      <w:spacing w:after="120"/>
      <w:ind w:left="360"/>
    </w:pPr>
  </w:style>
  <w:style w:type="character" w:customStyle="1" w:styleId="BodyTextIndentChar">
    <w:name w:val="Body Text Indent Char"/>
    <w:basedOn w:val="DefaultParagraphFont"/>
    <w:link w:val="BodyTextIndent"/>
    <w:uiPriority w:val="99"/>
    <w:semiHidden/>
    <w:rsid w:val="00022540"/>
    <w:rPr>
      <w:rFonts w:eastAsiaTheme="minorEastAsia"/>
    </w:rPr>
  </w:style>
  <w:style w:type="character" w:customStyle="1" w:styleId="Heading1Char">
    <w:name w:val="Heading 1 Char"/>
    <w:basedOn w:val="DefaultParagraphFont"/>
    <w:link w:val="Heading1"/>
    <w:rsid w:val="0002254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2540"/>
    <w:rPr>
      <w:rFonts w:ascii="Times New Roman" w:eastAsia="Times New Roman" w:hAnsi="Times New Roman" w:cs="Times New Roman"/>
      <w:b/>
      <w:bCs/>
      <w:sz w:val="24"/>
      <w:szCs w:val="24"/>
      <w:u w:val="single"/>
    </w:rPr>
  </w:style>
  <w:style w:type="paragraph" w:customStyle="1" w:styleId="Default">
    <w:name w:val="Default"/>
    <w:rsid w:val="0032542F"/>
    <w:pPr>
      <w:autoSpaceDE w:val="0"/>
      <w:autoSpaceDN w:val="0"/>
      <w:adjustRightInd w:val="0"/>
    </w:pPr>
    <w:rPr>
      <w:rFonts w:ascii="AFMOLL+TimesNewRoman" w:eastAsia="Times New Roman" w:hAnsi="AFMOLL+TimesNewRoman" w:cs="Times New Roman"/>
      <w:color w:val="000000"/>
      <w:sz w:val="24"/>
      <w:szCs w:val="24"/>
      <w:lang w:val="de-DE"/>
    </w:rPr>
  </w:style>
  <w:style w:type="paragraph" w:styleId="BodyText2">
    <w:name w:val="Body Text 2"/>
    <w:basedOn w:val="Normal"/>
    <w:link w:val="BodyText2Char"/>
    <w:uiPriority w:val="99"/>
    <w:unhideWhenUsed/>
    <w:rsid w:val="0032542F"/>
    <w:pPr>
      <w:spacing w:after="120" w:line="480" w:lineRule="auto"/>
    </w:pPr>
    <w:rPr>
      <w:rFonts w:ascii="Calibri" w:eastAsia="Times New Roman" w:hAnsi="Calibri" w:cs="Mangal"/>
      <w:lang w:val="en-IN" w:eastAsia="en-IN"/>
    </w:rPr>
  </w:style>
  <w:style w:type="character" w:customStyle="1" w:styleId="BodyText2Char">
    <w:name w:val="Body Text 2 Char"/>
    <w:basedOn w:val="DefaultParagraphFont"/>
    <w:link w:val="BodyText2"/>
    <w:uiPriority w:val="99"/>
    <w:rsid w:val="0032542F"/>
    <w:rPr>
      <w:rFonts w:ascii="Calibri" w:eastAsia="Times New Roman" w:hAnsi="Calibri" w:cs="Mangal"/>
      <w:lang w:val="en-IN" w:eastAsia="en-IN"/>
    </w:rPr>
  </w:style>
  <w:style w:type="table" w:styleId="TableGrid">
    <w:name w:val="Table Grid"/>
    <w:basedOn w:val="TableNormal"/>
    <w:uiPriority w:val="59"/>
    <w:rsid w:val="00DE0F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2552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2552B"/>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2552B"/>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552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B2552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4">
    <w:name w:val="Light List Accent 4"/>
    <w:basedOn w:val="TableNormal"/>
    <w:uiPriority w:val="61"/>
    <w:rsid w:val="00B2552B"/>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Shading1-Accent3">
    <w:name w:val="Medium Shading 1 Accent 3"/>
    <w:basedOn w:val="TableNormal"/>
    <w:uiPriority w:val="63"/>
    <w:rsid w:val="00FA216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Title">
    <w:name w:val="Title"/>
    <w:basedOn w:val="Normal"/>
    <w:link w:val="TitleChar"/>
    <w:qFormat/>
    <w:rsid w:val="004B3564"/>
    <w:pPr>
      <w:spacing w:after="0" w:line="240" w:lineRule="auto"/>
      <w:ind w:left="360"/>
      <w:jc w:val="center"/>
    </w:pPr>
    <w:rPr>
      <w:rFonts w:ascii="Times New Roman" w:eastAsia="Times New Roman" w:hAnsi="Times New Roman" w:cs="Times New Roman"/>
      <w:b/>
      <w:bCs/>
      <w:sz w:val="28"/>
      <w:szCs w:val="24"/>
      <w:u w:val="single"/>
    </w:rPr>
  </w:style>
  <w:style w:type="character" w:customStyle="1" w:styleId="TitleChar">
    <w:name w:val="Title Char"/>
    <w:basedOn w:val="DefaultParagraphFont"/>
    <w:link w:val="Title"/>
    <w:rsid w:val="004B3564"/>
    <w:rPr>
      <w:rFonts w:ascii="Times New Roman" w:eastAsia="Times New Roman" w:hAnsi="Times New Roman" w:cs="Times New Roman"/>
      <w:b/>
      <w:bCs/>
      <w:sz w:val="28"/>
      <w:szCs w:val="24"/>
      <w:u w:val="single"/>
    </w:rPr>
  </w:style>
  <w:style w:type="table" w:styleId="LightShading-Accent4">
    <w:name w:val="Light Shading Accent 4"/>
    <w:basedOn w:val="TableNormal"/>
    <w:uiPriority w:val="60"/>
    <w:rsid w:val="001E12DC"/>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paragraph" w:styleId="Heading1">
    <w:name w:val="heading 1"/>
    <w:basedOn w:val="Normal"/>
    <w:next w:val="Normal"/>
    <w:link w:val="Heading1Char"/>
    <w:qFormat/>
    <w:rsid w:val="00022540"/>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022540"/>
    <w:pPr>
      <w:keepNext/>
      <w:spacing w:after="0" w:line="240" w:lineRule="auto"/>
      <w:ind w:left="360"/>
      <w:outlineLvl w:val="1"/>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5AD"/>
    <w:pPr>
      <w:ind w:left="720"/>
      <w:contextualSpacing/>
    </w:pPr>
  </w:style>
  <w:style w:type="paragraph" w:styleId="BalloonText">
    <w:name w:val="Balloon Text"/>
    <w:basedOn w:val="Normal"/>
    <w:link w:val="BalloonTextChar"/>
    <w:uiPriority w:val="99"/>
    <w:semiHidden/>
    <w:unhideWhenUsed/>
    <w:rsid w:val="00DE66BE"/>
    <w:pPr>
      <w:spacing w:after="0" w:line="240" w:lineRule="auto"/>
      <w:jc w:val="both"/>
    </w:pPr>
    <w:rPr>
      <w:rFonts w:ascii="Tahoma" w:eastAsiaTheme="minorHAnsi" w:hAnsi="Tahoma" w:cs="Tahoma"/>
      <w:color w:val="000000"/>
      <w:sz w:val="16"/>
      <w:szCs w:val="16"/>
      <w:shd w:val="clear" w:color="auto" w:fill="ECF7DD"/>
    </w:rPr>
  </w:style>
  <w:style w:type="character" w:customStyle="1" w:styleId="BalloonTextChar">
    <w:name w:val="Balloon Text Char"/>
    <w:basedOn w:val="DefaultParagraphFont"/>
    <w:link w:val="BalloonText"/>
    <w:uiPriority w:val="99"/>
    <w:semiHidden/>
    <w:rsid w:val="00DE66BE"/>
    <w:rPr>
      <w:rFonts w:ascii="Tahoma" w:hAnsi="Tahoma" w:cs="Tahoma"/>
      <w:color w:val="000000"/>
      <w:sz w:val="16"/>
      <w:szCs w:val="16"/>
    </w:rPr>
  </w:style>
  <w:style w:type="character" w:styleId="Hyperlink">
    <w:name w:val="Hyperlink"/>
    <w:basedOn w:val="DefaultParagraphFont"/>
    <w:uiPriority w:val="99"/>
    <w:unhideWhenUsed/>
    <w:rsid w:val="00DE66BE"/>
    <w:rPr>
      <w:color w:val="0000FF" w:themeColor="hyperlink"/>
      <w:u w:val="single"/>
    </w:rPr>
  </w:style>
  <w:style w:type="paragraph" w:styleId="Header">
    <w:name w:val="header"/>
    <w:basedOn w:val="Normal"/>
    <w:link w:val="HeaderChar"/>
    <w:uiPriority w:val="99"/>
    <w:semiHidden/>
    <w:unhideWhenUsed/>
    <w:rsid w:val="00556C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6C50"/>
    <w:rPr>
      <w:rFonts w:eastAsiaTheme="minorEastAsia"/>
    </w:rPr>
  </w:style>
  <w:style w:type="paragraph" w:styleId="Footer">
    <w:name w:val="footer"/>
    <w:basedOn w:val="Normal"/>
    <w:link w:val="FooterChar"/>
    <w:uiPriority w:val="99"/>
    <w:unhideWhenUsed/>
    <w:rsid w:val="0055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C50"/>
    <w:rPr>
      <w:rFonts w:eastAsiaTheme="minorEastAsia"/>
    </w:rPr>
  </w:style>
  <w:style w:type="paragraph" w:styleId="NoSpacing">
    <w:name w:val="No Spacing"/>
    <w:uiPriority w:val="1"/>
    <w:qFormat/>
    <w:rsid w:val="004B5709"/>
    <w:rPr>
      <w:rFonts w:eastAsiaTheme="minorEastAsia"/>
    </w:rPr>
  </w:style>
  <w:style w:type="paragraph" w:styleId="BodyText">
    <w:name w:val="Body Text"/>
    <w:basedOn w:val="Normal"/>
    <w:link w:val="BodyTextChar"/>
    <w:semiHidden/>
    <w:rsid w:val="00F20D28"/>
    <w:pPr>
      <w:spacing w:after="0" w:line="240" w:lineRule="atLeast"/>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20D2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022540"/>
    <w:pPr>
      <w:spacing w:after="120"/>
      <w:ind w:left="360"/>
    </w:pPr>
  </w:style>
  <w:style w:type="character" w:customStyle="1" w:styleId="BodyTextIndentChar">
    <w:name w:val="Body Text Indent Char"/>
    <w:basedOn w:val="DefaultParagraphFont"/>
    <w:link w:val="BodyTextIndent"/>
    <w:uiPriority w:val="99"/>
    <w:semiHidden/>
    <w:rsid w:val="00022540"/>
    <w:rPr>
      <w:rFonts w:eastAsiaTheme="minorEastAsia"/>
    </w:rPr>
  </w:style>
  <w:style w:type="character" w:customStyle="1" w:styleId="Heading1Char">
    <w:name w:val="Heading 1 Char"/>
    <w:basedOn w:val="DefaultParagraphFont"/>
    <w:link w:val="Heading1"/>
    <w:rsid w:val="0002254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2540"/>
    <w:rPr>
      <w:rFonts w:ascii="Times New Roman" w:eastAsia="Times New Roman" w:hAnsi="Times New Roman" w:cs="Times New Roman"/>
      <w:b/>
      <w:bCs/>
      <w:sz w:val="24"/>
      <w:szCs w:val="24"/>
      <w:u w:val="single"/>
    </w:rPr>
  </w:style>
  <w:style w:type="paragraph" w:customStyle="1" w:styleId="Default">
    <w:name w:val="Default"/>
    <w:rsid w:val="0032542F"/>
    <w:pPr>
      <w:autoSpaceDE w:val="0"/>
      <w:autoSpaceDN w:val="0"/>
      <w:adjustRightInd w:val="0"/>
    </w:pPr>
    <w:rPr>
      <w:rFonts w:ascii="AFMOLL+TimesNewRoman" w:eastAsia="Times New Roman" w:hAnsi="AFMOLL+TimesNewRoman" w:cs="Times New Roman"/>
      <w:color w:val="000000"/>
      <w:sz w:val="24"/>
      <w:szCs w:val="24"/>
      <w:lang w:val="de-DE"/>
    </w:rPr>
  </w:style>
  <w:style w:type="paragraph" w:styleId="BodyText2">
    <w:name w:val="Body Text 2"/>
    <w:basedOn w:val="Normal"/>
    <w:link w:val="BodyText2Char"/>
    <w:uiPriority w:val="99"/>
    <w:unhideWhenUsed/>
    <w:rsid w:val="0032542F"/>
    <w:pPr>
      <w:spacing w:after="120" w:line="480" w:lineRule="auto"/>
    </w:pPr>
    <w:rPr>
      <w:rFonts w:ascii="Calibri" w:eastAsia="Times New Roman" w:hAnsi="Calibri" w:cs="Mangal"/>
      <w:lang w:val="en-IN" w:eastAsia="en-IN"/>
    </w:rPr>
  </w:style>
  <w:style w:type="character" w:customStyle="1" w:styleId="BodyText2Char">
    <w:name w:val="Body Text 2 Char"/>
    <w:basedOn w:val="DefaultParagraphFont"/>
    <w:link w:val="BodyText2"/>
    <w:uiPriority w:val="99"/>
    <w:rsid w:val="0032542F"/>
    <w:rPr>
      <w:rFonts w:ascii="Calibri" w:eastAsia="Times New Roman" w:hAnsi="Calibri" w:cs="Mangal"/>
      <w:lang w:val="en-IN" w:eastAsia="en-IN"/>
    </w:rPr>
  </w:style>
  <w:style w:type="table" w:styleId="TableGrid">
    <w:name w:val="Table Grid"/>
    <w:basedOn w:val="TableNormal"/>
    <w:uiPriority w:val="59"/>
    <w:rsid w:val="00DE0F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2552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2552B"/>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2552B"/>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552B"/>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
    <w:name w:val="Light Shading"/>
    <w:basedOn w:val="TableNormal"/>
    <w:uiPriority w:val="60"/>
    <w:rsid w:val="00B2552B"/>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Accent4">
    <w:name w:val="Light List Accent 4"/>
    <w:basedOn w:val="TableNormal"/>
    <w:uiPriority w:val="61"/>
    <w:rsid w:val="00B2552B"/>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MediumShading1-Accent3">
    <w:name w:val="Medium Shading 1 Accent 3"/>
    <w:basedOn w:val="TableNormal"/>
    <w:uiPriority w:val="63"/>
    <w:rsid w:val="00FA216C"/>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Title">
    <w:name w:val="Title"/>
    <w:basedOn w:val="Normal"/>
    <w:link w:val="TitleChar"/>
    <w:qFormat/>
    <w:rsid w:val="004B3564"/>
    <w:pPr>
      <w:spacing w:after="0" w:line="240" w:lineRule="auto"/>
      <w:ind w:left="360"/>
      <w:jc w:val="center"/>
    </w:pPr>
    <w:rPr>
      <w:rFonts w:ascii="Times New Roman" w:eastAsia="Times New Roman" w:hAnsi="Times New Roman" w:cs="Times New Roman"/>
      <w:b/>
      <w:bCs/>
      <w:sz w:val="28"/>
      <w:szCs w:val="24"/>
      <w:u w:val="single"/>
    </w:rPr>
  </w:style>
  <w:style w:type="character" w:customStyle="1" w:styleId="TitleChar">
    <w:name w:val="Title Char"/>
    <w:basedOn w:val="DefaultParagraphFont"/>
    <w:link w:val="Title"/>
    <w:rsid w:val="004B3564"/>
    <w:rPr>
      <w:rFonts w:ascii="Times New Roman" w:eastAsia="Times New Roman" w:hAnsi="Times New Roman" w:cs="Times New Roman"/>
      <w:b/>
      <w:bCs/>
      <w:sz w:val="28"/>
      <w:szCs w:val="24"/>
      <w:u w:val="single"/>
    </w:rPr>
  </w:style>
  <w:style w:type="table" w:styleId="LightShading-Accent4">
    <w:name w:val="Light Shading Accent 4"/>
    <w:basedOn w:val="TableNormal"/>
    <w:uiPriority w:val="60"/>
    <w:rsid w:val="001E12DC"/>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3535">
      <w:bodyDiv w:val="1"/>
      <w:marLeft w:val="0"/>
      <w:marRight w:val="0"/>
      <w:marTop w:val="0"/>
      <w:marBottom w:val="0"/>
      <w:divBdr>
        <w:top w:val="none" w:sz="0" w:space="0" w:color="auto"/>
        <w:left w:val="none" w:sz="0" w:space="0" w:color="auto"/>
        <w:bottom w:val="none" w:sz="0" w:space="0" w:color="auto"/>
        <w:right w:val="none" w:sz="0" w:space="0" w:color="auto"/>
      </w:divBdr>
    </w:div>
    <w:div w:id="44183053">
      <w:bodyDiv w:val="1"/>
      <w:marLeft w:val="0"/>
      <w:marRight w:val="0"/>
      <w:marTop w:val="0"/>
      <w:marBottom w:val="0"/>
      <w:divBdr>
        <w:top w:val="none" w:sz="0" w:space="0" w:color="auto"/>
        <w:left w:val="none" w:sz="0" w:space="0" w:color="auto"/>
        <w:bottom w:val="none" w:sz="0" w:space="0" w:color="auto"/>
        <w:right w:val="none" w:sz="0" w:space="0" w:color="auto"/>
      </w:divBdr>
    </w:div>
    <w:div w:id="131138048">
      <w:bodyDiv w:val="1"/>
      <w:marLeft w:val="0"/>
      <w:marRight w:val="0"/>
      <w:marTop w:val="0"/>
      <w:marBottom w:val="0"/>
      <w:divBdr>
        <w:top w:val="none" w:sz="0" w:space="0" w:color="auto"/>
        <w:left w:val="none" w:sz="0" w:space="0" w:color="auto"/>
        <w:bottom w:val="none" w:sz="0" w:space="0" w:color="auto"/>
        <w:right w:val="none" w:sz="0" w:space="0" w:color="auto"/>
      </w:divBdr>
    </w:div>
    <w:div w:id="312025519">
      <w:bodyDiv w:val="1"/>
      <w:marLeft w:val="0"/>
      <w:marRight w:val="0"/>
      <w:marTop w:val="0"/>
      <w:marBottom w:val="0"/>
      <w:divBdr>
        <w:top w:val="none" w:sz="0" w:space="0" w:color="auto"/>
        <w:left w:val="none" w:sz="0" w:space="0" w:color="auto"/>
        <w:bottom w:val="none" w:sz="0" w:space="0" w:color="auto"/>
        <w:right w:val="none" w:sz="0" w:space="0" w:color="auto"/>
      </w:divBdr>
    </w:div>
    <w:div w:id="394401120">
      <w:bodyDiv w:val="1"/>
      <w:marLeft w:val="0"/>
      <w:marRight w:val="0"/>
      <w:marTop w:val="0"/>
      <w:marBottom w:val="0"/>
      <w:divBdr>
        <w:top w:val="none" w:sz="0" w:space="0" w:color="auto"/>
        <w:left w:val="none" w:sz="0" w:space="0" w:color="auto"/>
        <w:bottom w:val="none" w:sz="0" w:space="0" w:color="auto"/>
        <w:right w:val="none" w:sz="0" w:space="0" w:color="auto"/>
      </w:divBdr>
    </w:div>
    <w:div w:id="524098548">
      <w:bodyDiv w:val="1"/>
      <w:marLeft w:val="0"/>
      <w:marRight w:val="0"/>
      <w:marTop w:val="0"/>
      <w:marBottom w:val="0"/>
      <w:divBdr>
        <w:top w:val="none" w:sz="0" w:space="0" w:color="auto"/>
        <w:left w:val="none" w:sz="0" w:space="0" w:color="auto"/>
        <w:bottom w:val="none" w:sz="0" w:space="0" w:color="auto"/>
        <w:right w:val="none" w:sz="0" w:space="0" w:color="auto"/>
      </w:divBdr>
    </w:div>
    <w:div w:id="590939581">
      <w:bodyDiv w:val="1"/>
      <w:marLeft w:val="0"/>
      <w:marRight w:val="0"/>
      <w:marTop w:val="0"/>
      <w:marBottom w:val="0"/>
      <w:divBdr>
        <w:top w:val="none" w:sz="0" w:space="0" w:color="auto"/>
        <w:left w:val="none" w:sz="0" w:space="0" w:color="auto"/>
        <w:bottom w:val="none" w:sz="0" w:space="0" w:color="auto"/>
        <w:right w:val="none" w:sz="0" w:space="0" w:color="auto"/>
      </w:divBdr>
    </w:div>
    <w:div w:id="677122323">
      <w:bodyDiv w:val="1"/>
      <w:marLeft w:val="0"/>
      <w:marRight w:val="0"/>
      <w:marTop w:val="0"/>
      <w:marBottom w:val="0"/>
      <w:divBdr>
        <w:top w:val="none" w:sz="0" w:space="0" w:color="auto"/>
        <w:left w:val="none" w:sz="0" w:space="0" w:color="auto"/>
        <w:bottom w:val="none" w:sz="0" w:space="0" w:color="auto"/>
        <w:right w:val="none" w:sz="0" w:space="0" w:color="auto"/>
      </w:divBdr>
    </w:div>
    <w:div w:id="733159257">
      <w:bodyDiv w:val="1"/>
      <w:marLeft w:val="0"/>
      <w:marRight w:val="0"/>
      <w:marTop w:val="0"/>
      <w:marBottom w:val="0"/>
      <w:divBdr>
        <w:top w:val="none" w:sz="0" w:space="0" w:color="auto"/>
        <w:left w:val="none" w:sz="0" w:space="0" w:color="auto"/>
        <w:bottom w:val="none" w:sz="0" w:space="0" w:color="auto"/>
        <w:right w:val="none" w:sz="0" w:space="0" w:color="auto"/>
      </w:divBdr>
    </w:div>
    <w:div w:id="746154471">
      <w:bodyDiv w:val="1"/>
      <w:marLeft w:val="0"/>
      <w:marRight w:val="0"/>
      <w:marTop w:val="0"/>
      <w:marBottom w:val="0"/>
      <w:divBdr>
        <w:top w:val="none" w:sz="0" w:space="0" w:color="auto"/>
        <w:left w:val="none" w:sz="0" w:space="0" w:color="auto"/>
        <w:bottom w:val="none" w:sz="0" w:space="0" w:color="auto"/>
        <w:right w:val="none" w:sz="0" w:space="0" w:color="auto"/>
      </w:divBdr>
    </w:div>
    <w:div w:id="760636952">
      <w:bodyDiv w:val="1"/>
      <w:marLeft w:val="0"/>
      <w:marRight w:val="0"/>
      <w:marTop w:val="0"/>
      <w:marBottom w:val="0"/>
      <w:divBdr>
        <w:top w:val="none" w:sz="0" w:space="0" w:color="auto"/>
        <w:left w:val="none" w:sz="0" w:space="0" w:color="auto"/>
        <w:bottom w:val="none" w:sz="0" w:space="0" w:color="auto"/>
        <w:right w:val="none" w:sz="0" w:space="0" w:color="auto"/>
      </w:divBdr>
    </w:div>
    <w:div w:id="860434363">
      <w:bodyDiv w:val="1"/>
      <w:marLeft w:val="0"/>
      <w:marRight w:val="0"/>
      <w:marTop w:val="0"/>
      <w:marBottom w:val="0"/>
      <w:divBdr>
        <w:top w:val="none" w:sz="0" w:space="0" w:color="auto"/>
        <w:left w:val="none" w:sz="0" w:space="0" w:color="auto"/>
        <w:bottom w:val="none" w:sz="0" w:space="0" w:color="auto"/>
        <w:right w:val="none" w:sz="0" w:space="0" w:color="auto"/>
      </w:divBdr>
    </w:div>
    <w:div w:id="913472861">
      <w:bodyDiv w:val="1"/>
      <w:marLeft w:val="0"/>
      <w:marRight w:val="0"/>
      <w:marTop w:val="0"/>
      <w:marBottom w:val="0"/>
      <w:divBdr>
        <w:top w:val="none" w:sz="0" w:space="0" w:color="auto"/>
        <w:left w:val="none" w:sz="0" w:space="0" w:color="auto"/>
        <w:bottom w:val="none" w:sz="0" w:space="0" w:color="auto"/>
        <w:right w:val="none" w:sz="0" w:space="0" w:color="auto"/>
      </w:divBdr>
    </w:div>
    <w:div w:id="1260214331">
      <w:bodyDiv w:val="1"/>
      <w:marLeft w:val="0"/>
      <w:marRight w:val="0"/>
      <w:marTop w:val="0"/>
      <w:marBottom w:val="0"/>
      <w:divBdr>
        <w:top w:val="none" w:sz="0" w:space="0" w:color="auto"/>
        <w:left w:val="none" w:sz="0" w:space="0" w:color="auto"/>
        <w:bottom w:val="none" w:sz="0" w:space="0" w:color="auto"/>
        <w:right w:val="none" w:sz="0" w:space="0" w:color="auto"/>
      </w:divBdr>
    </w:div>
    <w:div w:id="1313293371">
      <w:bodyDiv w:val="1"/>
      <w:marLeft w:val="0"/>
      <w:marRight w:val="0"/>
      <w:marTop w:val="0"/>
      <w:marBottom w:val="0"/>
      <w:divBdr>
        <w:top w:val="none" w:sz="0" w:space="0" w:color="auto"/>
        <w:left w:val="none" w:sz="0" w:space="0" w:color="auto"/>
        <w:bottom w:val="none" w:sz="0" w:space="0" w:color="auto"/>
        <w:right w:val="none" w:sz="0" w:space="0" w:color="auto"/>
      </w:divBdr>
    </w:div>
    <w:div w:id="1380128097">
      <w:bodyDiv w:val="1"/>
      <w:marLeft w:val="0"/>
      <w:marRight w:val="0"/>
      <w:marTop w:val="0"/>
      <w:marBottom w:val="0"/>
      <w:divBdr>
        <w:top w:val="none" w:sz="0" w:space="0" w:color="auto"/>
        <w:left w:val="none" w:sz="0" w:space="0" w:color="auto"/>
        <w:bottom w:val="none" w:sz="0" w:space="0" w:color="auto"/>
        <w:right w:val="none" w:sz="0" w:space="0" w:color="auto"/>
      </w:divBdr>
    </w:div>
    <w:div w:id="1381171942">
      <w:bodyDiv w:val="1"/>
      <w:marLeft w:val="0"/>
      <w:marRight w:val="0"/>
      <w:marTop w:val="0"/>
      <w:marBottom w:val="0"/>
      <w:divBdr>
        <w:top w:val="none" w:sz="0" w:space="0" w:color="auto"/>
        <w:left w:val="none" w:sz="0" w:space="0" w:color="auto"/>
        <w:bottom w:val="none" w:sz="0" w:space="0" w:color="auto"/>
        <w:right w:val="none" w:sz="0" w:space="0" w:color="auto"/>
      </w:divBdr>
    </w:div>
    <w:div w:id="1542784902">
      <w:bodyDiv w:val="1"/>
      <w:marLeft w:val="0"/>
      <w:marRight w:val="0"/>
      <w:marTop w:val="0"/>
      <w:marBottom w:val="0"/>
      <w:divBdr>
        <w:top w:val="none" w:sz="0" w:space="0" w:color="auto"/>
        <w:left w:val="none" w:sz="0" w:space="0" w:color="auto"/>
        <w:bottom w:val="none" w:sz="0" w:space="0" w:color="auto"/>
        <w:right w:val="none" w:sz="0" w:space="0" w:color="auto"/>
      </w:divBdr>
    </w:div>
    <w:div w:id="1716198779">
      <w:bodyDiv w:val="1"/>
      <w:marLeft w:val="0"/>
      <w:marRight w:val="0"/>
      <w:marTop w:val="0"/>
      <w:marBottom w:val="0"/>
      <w:divBdr>
        <w:top w:val="none" w:sz="0" w:space="0" w:color="auto"/>
        <w:left w:val="none" w:sz="0" w:space="0" w:color="auto"/>
        <w:bottom w:val="none" w:sz="0" w:space="0" w:color="auto"/>
        <w:right w:val="none" w:sz="0" w:space="0" w:color="auto"/>
      </w:divBdr>
    </w:div>
    <w:div w:id="1794517957">
      <w:bodyDiv w:val="1"/>
      <w:marLeft w:val="0"/>
      <w:marRight w:val="0"/>
      <w:marTop w:val="0"/>
      <w:marBottom w:val="0"/>
      <w:divBdr>
        <w:top w:val="none" w:sz="0" w:space="0" w:color="auto"/>
        <w:left w:val="none" w:sz="0" w:space="0" w:color="auto"/>
        <w:bottom w:val="none" w:sz="0" w:space="0" w:color="auto"/>
        <w:right w:val="none" w:sz="0" w:space="0" w:color="auto"/>
      </w:divBdr>
    </w:div>
    <w:div w:id="1832990202">
      <w:bodyDiv w:val="1"/>
      <w:marLeft w:val="0"/>
      <w:marRight w:val="0"/>
      <w:marTop w:val="0"/>
      <w:marBottom w:val="0"/>
      <w:divBdr>
        <w:top w:val="none" w:sz="0" w:space="0" w:color="auto"/>
        <w:left w:val="none" w:sz="0" w:space="0" w:color="auto"/>
        <w:bottom w:val="none" w:sz="0" w:space="0" w:color="auto"/>
        <w:right w:val="none" w:sz="0" w:space="0" w:color="auto"/>
      </w:divBdr>
    </w:div>
    <w:div w:id="1932660260">
      <w:bodyDiv w:val="1"/>
      <w:marLeft w:val="0"/>
      <w:marRight w:val="0"/>
      <w:marTop w:val="0"/>
      <w:marBottom w:val="0"/>
      <w:divBdr>
        <w:top w:val="none" w:sz="0" w:space="0" w:color="auto"/>
        <w:left w:val="none" w:sz="0" w:space="0" w:color="auto"/>
        <w:bottom w:val="none" w:sz="0" w:space="0" w:color="auto"/>
        <w:right w:val="none" w:sz="0" w:space="0" w:color="auto"/>
      </w:divBdr>
    </w:div>
    <w:div w:id="2060401340">
      <w:bodyDiv w:val="1"/>
      <w:marLeft w:val="0"/>
      <w:marRight w:val="0"/>
      <w:marTop w:val="0"/>
      <w:marBottom w:val="0"/>
      <w:divBdr>
        <w:top w:val="none" w:sz="0" w:space="0" w:color="auto"/>
        <w:left w:val="none" w:sz="0" w:space="0" w:color="auto"/>
        <w:bottom w:val="none" w:sz="0" w:space="0" w:color="auto"/>
        <w:right w:val="none" w:sz="0" w:space="0" w:color="auto"/>
      </w:divBdr>
    </w:div>
    <w:div w:id="214646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8</Pages>
  <Words>2260</Words>
  <Characters>12884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godha</dc:creator>
  <cp:lastModifiedBy>rajkumar</cp:lastModifiedBy>
  <cp:revision>34</cp:revision>
  <dcterms:created xsi:type="dcterms:W3CDTF">2016-02-24T15:59:00Z</dcterms:created>
  <dcterms:modified xsi:type="dcterms:W3CDTF">2016-03-02T13:16:00Z</dcterms:modified>
</cp:coreProperties>
</file>